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EEC" w:rsidRPr="00233CBA" w:rsidRDefault="00735933" w:rsidP="00F44E50">
      <w:pPr>
        <w:spacing w:afterLines="50"/>
        <w:jc w:val="center"/>
        <w:rPr>
          <w:rFonts w:ascii="黑体" w:eastAsia="黑体" w:hAnsi="黑体" w:cs="Times New Roman"/>
          <w:sz w:val="32"/>
          <w:szCs w:val="32"/>
        </w:rPr>
      </w:pPr>
      <w:r w:rsidRPr="00233CBA">
        <w:rPr>
          <w:rFonts w:ascii="黑体" w:eastAsia="黑体" w:hAnsi="黑体" w:cs="Times New Roman" w:hint="eastAsia"/>
          <w:sz w:val="32"/>
          <w:szCs w:val="32"/>
        </w:rPr>
        <w:t>丁基锂</w:t>
      </w:r>
      <w:r w:rsidR="00233CBA" w:rsidRPr="00233CBA">
        <w:rPr>
          <w:rFonts w:ascii="黑体" w:eastAsia="黑体" w:hAnsi="黑体" w:cs="Times New Roman" w:hint="eastAsia"/>
          <w:sz w:val="32"/>
          <w:szCs w:val="32"/>
        </w:rPr>
        <w:t>使用操作规程</w:t>
      </w:r>
      <w:r w:rsidR="001F57A7">
        <w:rPr>
          <w:rFonts w:ascii="黑体" w:eastAsia="黑体" w:hAnsi="黑体" w:cs="Times New Roman" w:hint="eastAsia"/>
          <w:sz w:val="32"/>
          <w:szCs w:val="32"/>
        </w:rPr>
        <w:t>及注意事项</w:t>
      </w:r>
    </w:p>
    <w:p w:rsidR="00233CBA" w:rsidRPr="00234FB5" w:rsidRDefault="00233CBA" w:rsidP="00234FB5">
      <w:pPr>
        <w:spacing w:line="360" w:lineRule="exact"/>
        <w:ind w:firstLineChars="200" w:firstLine="480"/>
        <w:jc w:val="left"/>
        <w:rPr>
          <w:rFonts w:asciiTheme="minorEastAsia" w:hAnsiTheme="minorEastAsia" w:cs="Times New Roman"/>
          <w:sz w:val="24"/>
          <w:szCs w:val="24"/>
        </w:rPr>
      </w:pPr>
      <w:r w:rsidRPr="00234FB5">
        <w:rPr>
          <w:rFonts w:asciiTheme="minorEastAsia" w:hAnsiTheme="minorEastAsia" w:cs="Times New Roman" w:hint="eastAsia"/>
          <w:sz w:val="24"/>
          <w:szCs w:val="24"/>
        </w:rPr>
        <w:t>为避免</w:t>
      </w:r>
      <w:r w:rsidR="001F57A7" w:rsidRPr="00234FB5">
        <w:rPr>
          <w:rFonts w:asciiTheme="minorEastAsia" w:hAnsiTheme="minorEastAsia" w:cs="Times New Roman" w:hint="eastAsia"/>
          <w:sz w:val="24"/>
          <w:szCs w:val="24"/>
        </w:rPr>
        <w:t>实验人员在使用丁基锂</w:t>
      </w:r>
      <w:r w:rsidR="00234FB5">
        <w:rPr>
          <w:rFonts w:asciiTheme="minorEastAsia" w:hAnsiTheme="minorEastAsia" w:cs="Times New Roman" w:hint="eastAsia"/>
          <w:sz w:val="24"/>
          <w:szCs w:val="24"/>
        </w:rPr>
        <w:t>(正丁基锂</w:t>
      </w:r>
      <w:r w:rsidR="001F57A7" w:rsidRPr="00234FB5">
        <w:rPr>
          <w:rFonts w:asciiTheme="minorEastAsia" w:hAnsiTheme="minorEastAsia" w:cs="Times New Roman" w:hint="eastAsia"/>
          <w:sz w:val="24"/>
          <w:szCs w:val="24"/>
        </w:rPr>
        <w:t>和特丁基锂</w:t>
      </w:r>
      <w:r w:rsidR="00234FB5">
        <w:rPr>
          <w:rFonts w:asciiTheme="minorEastAsia" w:hAnsiTheme="minorEastAsia" w:cs="Times New Roman" w:hint="eastAsia"/>
          <w:sz w:val="24"/>
          <w:szCs w:val="24"/>
        </w:rPr>
        <w:t>)</w:t>
      </w:r>
      <w:r w:rsidR="001F57A7" w:rsidRPr="00234FB5">
        <w:rPr>
          <w:rFonts w:asciiTheme="minorEastAsia" w:hAnsiTheme="minorEastAsia" w:cs="Times New Roman" w:hint="eastAsia"/>
          <w:sz w:val="24"/>
          <w:szCs w:val="24"/>
        </w:rPr>
        <w:t>时发生事故，以及发生危险时实验人员能迅速有效的进行处置，</w:t>
      </w:r>
      <w:r w:rsidRPr="00234FB5">
        <w:rPr>
          <w:rFonts w:asciiTheme="minorEastAsia" w:hAnsiTheme="minorEastAsia" w:cs="Times New Roman" w:hint="eastAsia"/>
          <w:sz w:val="24"/>
          <w:szCs w:val="24"/>
        </w:rPr>
        <w:t>减少</w:t>
      </w:r>
      <w:r w:rsidR="00234FB5">
        <w:rPr>
          <w:rFonts w:asciiTheme="minorEastAsia" w:hAnsiTheme="minorEastAsia" w:cs="Times New Roman" w:hint="eastAsia"/>
          <w:sz w:val="24"/>
          <w:szCs w:val="24"/>
        </w:rPr>
        <w:t>人员和财产损失，特</w:t>
      </w:r>
      <w:r w:rsidR="001F57A7" w:rsidRPr="00234FB5">
        <w:rPr>
          <w:rFonts w:asciiTheme="minorEastAsia" w:hAnsiTheme="minorEastAsia" w:cs="Times New Roman" w:hint="eastAsia"/>
          <w:sz w:val="24"/>
          <w:szCs w:val="24"/>
        </w:rPr>
        <w:t>丁基锂</w:t>
      </w:r>
      <w:r w:rsidR="00234FB5">
        <w:rPr>
          <w:rFonts w:asciiTheme="minorEastAsia" w:hAnsiTheme="minorEastAsia" w:cs="Times New Roman" w:hint="eastAsia"/>
          <w:sz w:val="24"/>
          <w:szCs w:val="24"/>
        </w:rPr>
        <w:t>的安全使用做如下规定。</w:t>
      </w:r>
      <w:r w:rsidR="00234FB5" w:rsidRPr="00234FB5">
        <w:rPr>
          <w:rFonts w:asciiTheme="minorEastAsia" w:hAnsiTheme="minorEastAsia" w:cs="Times New Roman" w:hint="eastAsia"/>
          <w:sz w:val="24"/>
          <w:szCs w:val="24"/>
        </w:rPr>
        <w:t>本规定仅适用于实验室小量实验，量大的实验应找一个单独的空房间并报院里批准。</w:t>
      </w:r>
    </w:p>
    <w:p w:rsidR="00FE2EEC" w:rsidRPr="00234FB5" w:rsidRDefault="001F57A7" w:rsidP="00234FB5">
      <w:pPr>
        <w:spacing w:line="360" w:lineRule="exact"/>
        <w:ind w:firstLineChars="200" w:firstLine="480"/>
        <w:rPr>
          <w:rFonts w:asciiTheme="minorEastAsia" w:hAnsiTheme="minorEastAsia" w:cs="Times New Roman"/>
          <w:sz w:val="24"/>
          <w:szCs w:val="24"/>
        </w:rPr>
      </w:pPr>
      <w:r w:rsidRPr="00234FB5">
        <w:rPr>
          <w:rFonts w:asciiTheme="minorEastAsia" w:hAnsiTheme="minorEastAsia" w:cs="Times New Roman" w:hint="eastAsia"/>
          <w:sz w:val="24"/>
          <w:szCs w:val="24"/>
        </w:rPr>
        <w:t>一、</w:t>
      </w:r>
      <w:r w:rsidR="00FE2EEC" w:rsidRPr="00234FB5">
        <w:rPr>
          <w:rFonts w:asciiTheme="minorEastAsia" w:hAnsiTheme="minorEastAsia" w:cs="Times New Roman"/>
          <w:sz w:val="24"/>
          <w:szCs w:val="24"/>
        </w:rPr>
        <w:t>准备工作</w:t>
      </w:r>
    </w:p>
    <w:p w:rsidR="00B220D4" w:rsidRPr="00234FB5" w:rsidRDefault="001F57A7" w:rsidP="00234FB5">
      <w:pPr>
        <w:spacing w:line="360" w:lineRule="exact"/>
        <w:ind w:firstLineChars="200" w:firstLine="480"/>
        <w:rPr>
          <w:rFonts w:asciiTheme="minorEastAsia" w:hAnsiTheme="minorEastAsia" w:cs="Times New Roman"/>
          <w:sz w:val="24"/>
          <w:szCs w:val="24"/>
        </w:rPr>
      </w:pPr>
      <w:r w:rsidRPr="00234FB5">
        <w:rPr>
          <w:rFonts w:asciiTheme="minorEastAsia" w:hAnsiTheme="minorEastAsia" w:cs="Times New Roman" w:hint="eastAsia"/>
          <w:sz w:val="24"/>
          <w:szCs w:val="24"/>
        </w:rPr>
        <w:t>1.</w:t>
      </w:r>
      <w:r w:rsidR="00B220D4" w:rsidRPr="00234FB5">
        <w:rPr>
          <w:rFonts w:asciiTheme="minorEastAsia" w:hAnsiTheme="minorEastAsia" w:cs="Times New Roman" w:hint="eastAsia"/>
          <w:sz w:val="24"/>
          <w:szCs w:val="24"/>
        </w:rPr>
        <w:t>各学术小组的丁基锂应由导师指定专人订购和保管。使用前需向保管人申请，经导师同意，并接受过专门培训，非正常的上班时间不得擅自使用。</w:t>
      </w:r>
    </w:p>
    <w:p w:rsidR="00FE2EEC" w:rsidRPr="00234FB5" w:rsidRDefault="001F57A7" w:rsidP="00234FB5">
      <w:pPr>
        <w:spacing w:line="360" w:lineRule="exact"/>
        <w:ind w:firstLineChars="200" w:firstLine="480"/>
        <w:rPr>
          <w:rFonts w:asciiTheme="minorEastAsia" w:hAnsiTheme="minorEastAsia" w:cs="Times New Roman"/>
          <w:sz w:val="24"/>
          <w:szCs w:val="24"/>
        </w:rPr>
      </w:pPr>
      <w:r w:rsidRPr="00234FB5">
        <w:rPr>
          <w:rFonts w:asciiTheme="minorEastAsia" w:hAnsiTheme="minorEastAsia" w:cs="Times New Roman" w:hint="eastAsia"/>
          <w:sz w:val="24"/>
          <w:szCs w:val="24"/>
        </w:rPr>
        <w:t>2.</w:t>
      </w:r>
      <w:r w:rsidR="00FE2EEC" w:rsidRPr="00234FB5">
        <w:rPr>
          <w:rFonts w:asciiTheme="minorEastAsia" w:hAnsiTheme="minorEastAsia" w:cs="Times New Roman"/>
          <w:sz w:val="24"/>
          <w:szCs w:val="24"/>
        </w:rPr>
        <w:t>带上防护面罩</w:t>
      </w:r>
      <w:r w:rsidR="00D5700C" w:rsidRPr="00234FB5">
        <w:rPr>
          <w:rFonts w:asciiTheme="minorEastAsia" w:hAnsiTheme="minorEastAsia" w:cs="Times New Roman" w:hint="eastAsia"/>
          <w:sz w:val="24"/>
          <w:szCs w:val="24"/>
        </w:rPr>
        <w:t>、防护</w:t>
      </w:r>
      <w:r w:rsidR="00D5700C" w:rsidRPr="00234FB5">
        <w:rPr>
          <w:rFonts w:asciiTheme="minorEastAsia" w:hAnsiTheme="minorEastAsia" w:cs="Times New Roman"/>
          <w:sz w:val="24"/>
          <w:szCs w:val="24"/>
        </w:rPr>
        <w:t>手套</w:t>
      </w:r>
      <w:r w:rsidR="00D5700C" w:rsidRPr="00234FB5">
        <w:rPr>
          <w:rFonts w:asciiTheme="minorEastAsia" w:hAnsiTheme="minorEastAsia" w:cs="Times New Roman" w:hint="eastAsia"/>
          <w:sz w:val="24"/>
          <w:szCs w:val="24"/>
        </w:rPr>
        <w:t>、</w:t>
      </w:r>
      <w:r w:rsidR="004A0D02" w:rsidRPr="00234FB5">
        <w:rPr>
          <w:rFonts w:asciiTheme="minorEastAsia" w:hAnsiTheme="minorEastAsia" w:cs="Times New Roman" w:hint="eastAsia"/>
          <w:sz w:val="24"/>
          <w:szCs w:val="24"/>
        </w:rPr>
        <w:t>防火实验服、至少两人以上全程在场。</w:t>
      </w:r>
    </w:p>
    <w:p w:rsidR="00B220D4" w:rsidRPr="00234FB5" w:rsidRDefault="001F57A7" w:rsidP="00234FB5">
      <w:pPr>
        <w:spacing w:line="360" w:lineRule="exact"/>
        <w:ind w:firstLineChars="200" w:firstLine="480"/>
        <w:rPr>
          <w:rFonts w:asciiTheme="minorEastAsia" w:hAnsiTheme="minorEastAsia" w:cs="Times New Roman"/>
          <w:sz w:val="24"/>
          <w:szCs w:val="24"/>
        </w:rPr>
      </w:pPr>
      <w:r w:rsidRPr="00234FB5">
        <w:rPr>
          <w:rFonts w:asciiTheme="minorEastAsia" w:hAnsiTheme="minorEastAsia" w:cs="Times New Roman" w:hint="eastAsia"/>
          <w:sz w:val="24"/>
          <w:szCs w:val="24"/>
        </w:rPr>
        <w:t>3.</w:t>
      </w:r>
      <w:r w:rsidR="004A0D02" w:rsidRPr="00234FB5">
        <w:rPr>
          <w:rFonts w:asciiTheme="minorEastAsia" w:hAnsiTheme="minorEastAsia" w:cs="Times New Roman" w:hint="eastAsia"/>
          <w:sz w:val="24"/>
          <w:szCs w:val="24"/>
        </w:rPr>
        <w:t>把反应体系周边的</w:t>
      </w:r>
      <w:r w:rsidR="00A1632A" w:rsidRPr="00234FB5">
        <w:rPr>
          <w:rFonts w:asciiTheme="minorEastAsia" w:hAnsiTheme="minorEastAsia" w:cs="Times New Roman" w:hint="eastAsia"/>
          <w:sz w:val="24"/>
          <w:szCs w:val="24"/>
        </w:rPr>
        <w:t>各种可燃试剂、废液瓶、废液桶</w:t>
      </w:r>
      <w:r w:rsidR="00234FB5">
        <w:rPr>
          <w:rFonts w:asciiTheme="minorEastAsia" w:hAnsiTheme="minorEastAsia" w:cs="Times New Roman" w:hint="eastAsia"/>
          <w:sz w:val="24"/>
          <w:szCs w:val="24"/>
        </w:rPr>
        <w:t>等</w:t>
      </w:r>
      <w:r w:rsidR="00234FB5" w:rsidRPr="00234FB5">
        <w:rPr>
          <w:rFonts w:asciiTheme="minorEastAsia" w:hAnsiTheme="minorEastAsia" w:cs="Times New Roman" w:hint="eastAsia"/>
          <w:sz w:val="24"/>
          <w:szCs w:val="24"/>
        </w:rPr>
        <w:t>一切可燃物质</w:t>
      </w:r>
      <w:r w:rsidR="004A0D02" w:rsidRPr="00234FB5">
        <w:rPr>
          <w:rFonts w:asciiTheme="minorEastAsia" w:hAnsiTheme="minorEastAsia" w:cs="Times New Roman" w:hint="eastAsia"/>
          <w:sz w:val="24"/>
          <w:szCs w:val="24"/>
        </w:rPr>
        <w:t>拿开</w:t>
      </w:r>
      <w:r w:rsidRPr="00234FB5">
        <w:rPr>
          <w:rFonts w:asciiTheme="minorEastAsia" w:hAnsiTheme="minorEastAsia" w:cs="Times New Roman" w:hint="eastAsia"/>
          <w:sz w:val="24"/>
          <w:szCs w:val="24"/>
        </w:rPr>
        <w:t>，</w:t>
      </w:r>
      <w:r w:rsidR="0039151B" w:rsidRPr="00234FB5">
        <w:rPr>
          <w:rFonts w:asciiTheme="minorEastAsia" w:hAnsiTheme="minorEastAsia" w:cs="Times New Roman" w:hint="eastAsia"/>
          <w:sz w:val="24"/>
          <w:szCs w:val="24"/>
        </w:rPr>
        <w:t>充分评估安全风险</w:t>
      </w:r>
      <w:r w:rsidR="004A0D02" w:rsidRPr="00234FB5">
        <w:rPr>
          <w:rFonts w:asciiTheme="minorEastAsia" w:hAnsiTheme="minorEastAsia" w:cs="Times New Roman" w:hint="eastAsia"/>
          <w:sz w:val="24"/>
          <w:szCs w:val="24"/>
        </w:rPr>
        <w:t>。</w:t>
      </w:r>
    </w:p>
    <w:p w:rsidR="004A0D02" w:rsidRPr="00234FB5" w:rsidRDefault="001F57A7" w:rsidP="00234FB5">
      <w:pPr>
        <w:spacing w:line="360" w:lineRule="exact"/>
        <w:ind w:firstLineChars="200" w:firstLine="480"/>
        <w:rPr>
          <w:rFonts w:asciiTheme="minorEastAsia" w:hAnsiTheme="minorEastAsia" w:cs="Times New Roman"/>
          <w:sz w:val="24"/>
          <w:szCs w:val="24"/>
        </w:rPr>
      </w:pPr>
      <w:r w:rsidRPr="00234FB5">
        <w:rPr>
          <w:rFonts w:asciiTheme="minorEastAsia" w:hAnsiTheme="minorEastAsia" w:cs="Times New Roman" w:hint="eastAsia"/>
          <w:sz w:val="24"/>
          <w:szCs w:val="24"/>
        </w:rPr>
        <w:t>4.</w:t>
      </w:r>
      <w:r w:rsidR="000A6904" w:rsidRPr="00234FB5">
        <w:rPr>
          <w:rFonts w:asciiTheme="minorEastAsia" w:hAnsiTheme="minorEastAsia" w:cs="Times New Roman" w:hint="eastAsia"/>
          <w:sz w:val="24"/>
          <w:szCs w:val="24"/>
        </w:rPr>
        <w:t>准备好灭火毯、石棉布、沙桶或灭火器等消防器材</w:t>
      </w:r>
      <w:r w:rsidR="004A0D02" w:rsidRPr="00234FB5">
        <w:rPr>
          <w:rFonts w:asciiTheme="minorEastAsia" w:hAnsiTheme="minorEastAsia" w:cs="Times New Roman" w:hint="eastAsia"/>
          <w:sz w:val="24"/>
          <w:szCs w:val="24"/>
        </w:rPr>
        <w:t>。</w:t>
      </w:r>
    </w:p>
    <w:p w:rsidR="0054199E" w:rsidRPr="00234FB5" w:rsidRDefault="000A6904" w:rsidP="00234FB5">
      <w:pPr>
        <w:spacing w:line="360" w:lineRule="exact"/>
        <w:ind w:firstLineChars="200" w:firstLine="480"/>
        <w:rPr>
          <w:rFonts w:asciiTheme="minorEastAsia" w:hAnsiTheme="minorEastAsia" w:cs="Times New Roman"/>
          <w:sz w:val="24"/>
          <w:szCs w:val="24"/>
        </w:rPr>
      </w:pPr>
      <w:r w:rsidRPr="00234FB5">
        <w:rPr>
          <w:rFonts w:asciiTheme="minorEastAsia" w:hAnsiTheme="minorEastAsia" w:cs="Times New Roman" w:hint="eastAsia"/>
          <w:sz w:val="24"/>
          <w:szCs w:val="24"/>
        </w:rPr>
        <w:t>5.</w:t>
      </w:r>
      <w:r w:rsidR="00B220D4" w:rsidRPr="00234FB5">
        <w:rPr>
          <w:rFonts w:asciiTheme="minorEastAsia" w:hAnsiTheme="minorEastAsia" w:cs="Times New Roman"/>
          <w:sz w:val="24"/>
          <w:szCs w:val="24"/>
        </w:rPr>
        <w:t>丁基锂</w:t>
      </w:r>
      <w:r w:rsidR="00B220D4" w:rsidRPr="00234FB5">
        <w:rPr>
          <w:rFonts w:asciiTheme="minorEastAsia" w:hAnsiTheme="minorEastAsia" w:cs="Times New Roman" w:hint="eastAsia"/>
          <w:sz w:val="24"/>
          <w:szCs w:val="24"/>
        </w:rPr>
        <w:t>的浓度应提前查文献根据文献标定。</w:t>
      </w:r>
      <w:r w:rsidR="00FE2EEC" w:rsidRPr="00234FB5">
        <w:rPr>
          <w:rFonts w:asciiTheme="minorEastAsia" w:hAnsiTheme="minorEastAsia" w:cs="Times New Roman"/>
          <w:sz w:val="24"/>
          <w:szCs w:val="24"/>
        </w:rPr>
        <w:t>丁基锂试剂</w:t>
      </w:r>
      <w:r w:rsidR="00666219" w:rsidRPr="00234FB5">
        <w:rPr>
          <w:rFonts w:asciiTheme="minorEastAsia" w:hAnsiTheme="minorEastAsia" w:cs="Times New Roman" w:hint="eastAsia"/>
          <w:sz w:val="24"/>
          <w:szCs w:val="24"/>
        </w:rPr>
        <w:t>若</w:t>
      </w:r>
      <w:r w:rsidR="00FE2EEC" w:rsidRPr="00234FB5">
        <w:rPr>
          <w:rFonts w:asciiTheme="minorEastAsia" w:hAnsiTheme="minorEastAsia" w:cs="Times New Roman"/>
          <w:sz w:val="24"/>
          <w:szCs w:val="24"/>
        </w:rPr>
        <w:t>是</w:t>
      </w:r>
      <w:r w:rsidR="00666219" w:rsidRPr="00234FB5">
        <w:rPr>
          <w:rFonts w:asciiTheme="minorEastAsia" w:hAnsiTheme="minorEastAsia" w:cs="Times New Roman" w:hint="eastAsia"/>
          <w:sz w:val="24"/>
          <w:szCs w:val="24"/>
        </w:rPr>
        <w:t>开封</w:t>
      </w:r>
      <w:r w:rsidRPr="00234FB5">
        <w:rPr>
          <w:rFonts w:asciiTheme="minorEastAsia" w:hAnsiTheme="minorEastAsia" w:cs="Times New Roman" w:hint="eastAsia"/>
          <w:sz w:val="24"/>
          <w:szCs w:val="24"/>
        </w:rPr>
        <w:t>过</w:t>
      </w:r>
      <w:r w:rsidR="00234FB5">
        <w:rPr>
          <w:rFonts w:asciiTheme="minorEastAsia" w:hAnsiTheme="minorEastAsia" w:cs="Times New Roman" w:hint="eastAsia"/>
          <w:sz w:val="24"/>
          <w:szCs w:val="24"/>
        </w:rPr>
        <w:t>，</w:t>
      </w:r>
      <w:r w:rsidR="000C339E" w:rsidRPr="00234FB5">
        <w:rPr>
          <w:rFonts w:asciiTheme="minorEastAsia" w:hAnsiTheme="minorEastAsia" w:cs="Times New Roman" w:hint="eastAsia"/>
          <w:sz w:val="24"/>
          <w:szCs w:val="24"/>
        </w:rPr>
        <w:t>使用过</w:t>
      </w:r>
      <w:r w:rsidR="00666219" w:rsidRPr="00234FB5">
        <w:rPr>
          <w:rFonts w:asciiTheme="minorEastAsia" w:hAnsiTheme="minorEastAsia" w:cs="Times New Roman" w:hint="eastAsia"/>
          <w:sz w:val="24"/>
          <w:szCs w:val="24"/>
        </w:rPr>
        <w:t>应仔细</w:t>
      </w:r>
      <w:r w:rsidR="00666219" w:rsidRPr="00234FB5">
        <w:rPr>
          <w:rFonts w:asciiTheme="minorEastAsia" w:hAnsiTheme="minorEastAsia" w:cs="Times New Roman"/>
          <w:sz w:val="24"/>
          <w:szCs w:val="24"/>
        </w:rPr>
        <w:t>检查</w:t>
      </w:r>
      <w:r w:rsidR="00666219" w:rsidRPr="00234FB5">
        <w:rPr>
          <w:rFonts w:asciiTheme="minorEastAsia" w:hAnsiTheme="minorEastAsia" w:cs="Times New Roman" w:hint="eastAsia"/>
          <w:sz w:val="24"/>
          <w:szCs w:val="24"/>
        </w:rPr>
        <w:t>是</w:t>
      </w:r>
      <w:r w:rsidR="00FE2EEC" w:rsidRPr="00234FB5">
        <w:rPr>
          <w:rFonts w:asciiTheme="minorEastAsia" w:hAnsiTheme="minorEastAsia" w:cs="Times New Roman"/>
          <w:sz w:val="24"/>
          <w:szCs w:val="24"/>
        </w:rPr>
        <w:t>否密封严实，底部是否有白色沉淀等杂物</w:t>
      </w:r>
      <w:r w:rsidR="000C339E" w:rsidRPr="00234FB5">
        <w:rPr>
          <w:rFonts w:asciiTheme="minorEastAsia" w:hAnsiTheme="minorEastAsia" w:cs="Times New Roman" w:hint="eastAsia"/>
          <w:sz w:val="24"/>
          <w:szCs w:val="24"/>
        </w:rPr>
        <w:t>，如已失效不得使用</w:t>
      </w:r>
      <w:r w:rsidRPr="00234FB5">
        <w:rPr>
          <w:rFonts w:asciiTheme="minorEastAsia" w:hAnsiTheme="minorEastAsia" w:cs="Times New Roman" w:hint="eastAsia"/>
          <w:sz w:val="24"/>
          <w:szCs w:val="24"/>
        </w:rPr>
        <w:t>。</w:t>
      </w:r>
    </w:p>
    <w:p w:rsidR="000A6904" w:rsidRPr="00234FB5" w:rsidRDefault="000A6904" w:rsidP="00234FB5">
      <w:pPr>
        <w:spacing w:line="360" w:lineRule="exact"/>
        <w:ind w:firstLineChars="200" w:firstLine="480"/>
        <w:rPr>
          <w:rFonts w:asciiTheme="minorEastAsia" w:hAnsiTheme="minorEastAsia" w:cs="Times New Roman"/>
          <w:sz w:val="24"/>
          <w:szCs w:val="24"/>
        </w:rPr>
      </w:pPr>
      <w:r w:rsidRPr="00234FB5">
        <w:rPr>
          <w:rFonts w:asciiTheme="minorEastAsia" w:hAnsiTheme="minorEastAsia" w:cs="Times New Roman" w:hint="eastAsia"/>
          <w:sz w:val="24"/>
          <w:szCs w:val="24"/>
        </w:rPr>
        <w:t>6.</w:t>
      </w:r>
      <w:r w:rsidR="0054199E" w:rsidRPr="00234FB5">
        <w:rPr>
          <w:rFonts w:asciiTheme="minorEastAsia" w:hAnsiTheme="minorEastAsia" w:cs="Times New Roman"/>
          <w:sz w:val="24"/>
          <w:szCs w:val="24"/>
        </w:rPr>
        <w:t>检查取用丁基锂的针</w:t>
      </w:r>
      <w:r w:rsidR="00E120CB" w:rsidRPr="00234FB5">
        <w:rPr>
          <w:rFonts w:asciiTheme="minorEastAsia" w:hAnsiTheme="minorEastAsia" w:cs="Times New Roman" w:hint="eastAsia"/>
          <w:sz w:val="24"/>
          <w:szCs w:val="24"/>
        </w:rPr>
        <w:t>头</w:t>
      </w:r>
      <w:r w:rsidR="00A1632A" w:rsidRPr="00234FB5">
        <w:rPr>
          <w:rFonts w:asciiTheme="minorEastAsia" w:hAnsiTheme="minorEastAsia" w:cs="Times New Roman" w:hint="eastAsia"/>
          <w:sz w:val="24"/>
          <w:szCs w:val="24"/>
        </w:rPr>
        <w:t>与注射器</w:t>
      </w:r>
      <w:r w:rsidR="0054199E" w:rsidRPr="00234FB5">
        <w:rPr>
          <w:rFonts w:asciiTheme="minorEastAsia" w:hAnsiTheme="minorEastAsia" w:cs="Times New Roman"/>
          <w:sz w:val="24"/>
          <w:szCs w:val="24"/>
        </w:rPr>
        <w:t>是否</w:t>
      </w:r>
      <w:r w:rsidR="00735933" w:rsidRPr="00234FB5">
        <w:rPr>
          <w:rFonts w:asciiTheme="minorEastAsia" w:hAnsiTheme="minorEastAsia" w:cs="Times New Roman" w:hint="eastAsia"/>
          <w:sz w:val="24"/>
          <w:szCs w:val="24"/>
        </w:rPr>
        <w:t>绝对</w:t>
      </w:r>
      <w:r w:rsidR="0054199E" w:rsidRPr="00234FB5">
        <w:rPr>
          <w:rFonts w:asciiTheme="minorEastAsia" w:hAnsiTheme="minorEastAsia" w:cs="Times New Roman"/>
          <w:sz w:val="24"/>
          <w:szCs w:val="24"/>
        </w:rPr>
        <w:t>密封</w:t>
      </w:r>
      <w:r w:rsidR="00735933" w:rsidRPr="00234FB5">
        <w:rPr>
          <w:rFonts w:asciiTheme="minorEastAsia" w:hAnsiTheme="minorEastAsia" w:cs="Times New Roman" w:hint="eastAsia"/>
          <w:sz w:val="24"/>
          <w:szCs w:val="24"/>
        </w:rPr>
        <w:t>和绝对牢靠</w:t>
      </w:r>
      <w:r w:rsidRPr="00234FB5">
        <w:rPr>
          <w:rFonts w:asciiTheme="minorEastAsia" w:hAnsiTheme="minorEastAsia" w:cs="Times New Roman" w:hint="eastAsia"/>
          <w:sz w:val="24"/>
          <w:szCs w:val="24"/>
        </w:rPr>
        <w:t>，避免取液和加液全程针头不会从注射器上脱落，确保取液和加液全程不会漏液。</w:t>
      </w:r>
    </w:p>
    <w:p w:rsidR="0054199E" w:rsidRPr="00234FB5" w:rsidRDefault="000A6904" w:rsidP="00234FB5">
      <w:pPr>
        <w:spacing w:line="360" w:lineRule="exact"/>
        <w:ind w:firstLineChars="200" w:firstLine="480"/>
        <w:rPr>
          <w:rFonts w:asciiTheme="minorEastAsia" w:hAnsiTheme="minorEastAsia" w:cs="Times New Roman"/>
          <w:sz w:val="24"/>
          <w:szCs w:val="24"/>
        </w:rPr>
      </w:pPr>
      <w:r w:rsidRPr="00234FB5">
        <w:rPr>
          <w:rFonts w:asciiTheme="minorEastAsia" w:hAnsiTheme="minorEastAsia" w:cs="Times New Roman" w:hint="eastAsia"/>
          <w:sz w:val="24"/>
          <w:szCs w:val="24"/>
        </w:rPr>
        <w:t>7.尽可能使用螺口连接的注射器和针头，</w:t>
      </w:r>
      <w:r w:rsidR="00666219" w:rsidRPr="00234FB5">
        <w:rPr>
          <w:rFonts w:asciiTheme="minorEastAsia" w:hAnsiTheme="minorEastAsia" w:cs="Times New Roman" w:hint="eastAsia"/>
          <w:sz w:val="24"/>
          <w:szCs w:val="24"/>
        </w:rPr>
        <w:t>针头长短</w:t>
      </w:r>
      <w:r w:rsidRPr="00234FB5">
        <w:rPr>
          <w:rFonts w:asciiTheme="minorEastAsia" w:hAnsiTheme="minorEastAsia" w:cs="Times New Roman" w:hint="eastAsia"/>
          <w:sz w:val="24"/>
          <w:szCs w:val="24"/>
        </w:rPr>
        <w:t>和粗细</w:t>
      </w:r>
      <w:r w:rsidR="00666219" w:rsidRPr="00234FB5">
        <w:rPr>
          <w:rFonts w:asciiTheme="minorEastAsia" w:hAnsiTheme="minorEastAsia" w:cs="Times New Roman" w:hint="eastAsia"/>
          <w:sz w:val="24"/>
          <w:szCs w:val="24"/>
        </w:rPr>
        <w:t>应适当</w:t>
      </w:r>
      <w:r w:rsidRPr="00234FB5">
        <w:rPr>
          <w:rFonts w:asciiTheme="minorEastAsia" w:hAnsiTheme="minorEastAsia" w:cs="Times New Roman" w:hint="eastAsia"/>
          <w:sz w:val="24"/>
          <w:szCs w:val="24"/>
        </w:rPr>
        <w:t>，</w:t>
      </w:r>
      <w:r w:rsidR="00666219" w:rsidRPr="00234FB5">
        <w:rPr>
          <w:rFonts w:asciiTheme="minorEastAsia" w:hAnsiTheme="minorEastAsia" w:cs="Times New Roman" w:hint="eastAsia"/>
          <w:sz w:val="24"/>
          <w:szCs w:val="24"/>
        </w:rPr>
        <w:t>太长易在操作中折弯</w:t>
      </w:r>
      <w:r w:rsidR="000C339E" w:rsidRPr="00234FB5">
        <w:rPr>
          <w:rFonts w:asciiTheme="minorEastAsia" w:hAnsiTheme="minorEastAsia" w:cs="Times New Roman" w:hint="eastAsia"/>
          <w:sz w:val="24"/>
          <w:szCs w:val="24"/>
        </w:rPr>
        <w:t>、太短不易伸到丁基锂的液面以下</w:t>
      </w:r>
      <w:r w:rsidR="00A1632A" w:rsidRPr="00234FB5">
        <w:rPr>
          <w:rFonts w:asciiTheme="minorEastAsia" w:hAnsiTheme="minorEastAsia" w:cs="Times New Roman" w:hint="eastAsia"/>
          <w:sz w:val="24"/>
          <w:szCs w:val="24"/>
        </w:rPr>
        <w:t>（</w:t>
      </w:r>
      <w:r w:rsidR="00716CB6" w:rsidRPr="00234FB5">
        <w:rPr>
          <w:rFonts w:asciiTheme="minorEastAsia" w:hAnsiTheme="minorEastAsia" w:cs="Times New Roman" w:hint="eastAsia"/>
          <w:sz w:val="24"/>
          <w:szCs w:val="24"/>
        </w:rPr>
        <w:t>避免</w:t>
      </w:r>
      <w:r w:rsidR="000C339E" w:rsidRPr="00234FB5">
        <w:rPr>
          <w:rFonts w:asciiTheme="minorEastAsia" w:hAnsiTheme="minorEastAsia" w:cs="Times New Roman" w:hint="eastAsia"/>
          <w:sz w:val="24"/>
          <w:szCs w:val="24"/>
        </w:rPr>
        <w:t>将丁基锂瓶子</w:t>
      </w:r>
      <w:r w:rsidR="00716CB6" w:rsidRPr="00234FB5">
        <w:rPr>
          <w:rFonts w:asciiTheme="minorEastAsia" w:hAnsiTheme="minorEastAsia" w:cs="Times New Roman" w:hint="eastAsia"/>
          <w:sz w:val="24"/>
          <w:szCs w:val="24"/>
        </w:rPr>
        <w:t>倾斜取液</w:t>
      </w:r>
      <w:r w:rsidR="00666219" w:rsidRPr="00234FB5">
        <w:rPr>
          <w:rFonts w:asciiTheme="minorEastAsia" w:hAnsiTheme="minorEastAsia" w:cs="Times New Roman" w:hint="eastAsia"/>
          <w:sz w:val="24"/>
          <w:szCs w:val="24"/>
        </w:rPr>
        <w:t>）</w:t>
      </w:r>
      <w:r w:rsidRPr="00234FB5">
        <w:rPr>
          <w:rFonts w:asciiTheme="minorEastAsia" w:hAnsiTheme="minorEastAsia" w:cs="Times New Roman" w:hint="eastAsia"/>
          <w:sz w:val="24"/>
          <w:szCs w:val="24"/>
        </w:rPr>
        <w:t>。</w:t>
      </w:r>
      <w:r w:rsidR="00666219" w:rsidRPr="00234FB5">
        <w:rPr>
          <w:rFonts w:asciiTheme="minorEastAsia" w:hAnsiTheme="minorEastAsia" w:cs="Times New Roman" w:hint="eastAsia"/>
          <w:sz w:val="24"/>
          <w:szCs w:val="24"/>
        </w:rPr>
        <w:t>针头</w:t>
      </w:r>
      <w:r w:rsidR="00E96505" w:rsidRPr="00234FB5">
        <w:rPr>
          <w:rFonts w:asciiTheme="minorEastAsia" w:hAnsiTheme="minorEastAsia" w:cs="Times New Roman" w:hint="eastAsia"/>
          <w:sz w:val="24"/>
          <w:szCs w:val="24"/>
        </w:rPr>
        <w:t>太粗易在丁基锂瓶子的密封盖上和反应瓶的翻口塞上留下较大的窟窿（影响气密性）</w:t>
      </w:r>
      <w:r w:rsidRPr="00234FB5">
        <w:rPr>
          <w:rFonts w:asciiTheme="minorEastAsia" w:hAnsiTheme="minorEastAsia" w:cs="Times New Roman" w:hint="eastAsia"/>
          <w:sz w:val="24"/>
          <w:szCs w:val="24"/>
        </w:rPr>
        <w:t>，</w:t>
      </w:r>
      <w:r w:rsidR="00666219" w:rsidRPr="00234FB5">
        <w:rPr>
          <w:rFonts w:asciiTheme="minorEastAsia" w:hAnsiTheme="minorEastAsia" w:cs="Times New Roman" w:hint="eastAsia"/>
          <w:sz w:val="24"/>
          <w:szCs w:val="24"/>
        </w:rPr>
        <w:t>太细易堵</w:t>
      </w:r>
      <w:r w:rsidR="00E96505" w:rsidRPr="00234FB5">
        <w:rPr>
          <w:rFonts w:asciiTheme="minorEastAsia" w:hAnsiTheme="minorEastAsia" w:cs="Times New Roman" w:hint="eastAsia"/>
          <w:sz w:val="24"/>
          <w:szCs w:val="24"/>
        </w:rPr>
        <w:t>。</w:t>
      </w:r>
      <w:r w:rsidRPr="00234FB5">
        <w:rPr>
          <w:rFonts w:asciiTheme="minorEastAsia" w:hAnsiTheme="minorEastAsia" w:cs="Times New Roman" w:hint="eastAsia"/>
          <w:sz w:val="24"/>
          <w:szCs w:val="24"/>
        </w:rPr>
        <w:t>因玻璃注射器的内芯和套筒的气密性得不到保证，应避免使用玻璃注射器</w:t>
      </w:r>
      <w:r w:rsidR="00423646" w:rsidRPr="00234FB5">
        <w:rPr>
          <w:rFonts w:asciiTheme="minorEastAsia" w:hAnsiTheme="minorEastAsia" w:cs="Times New Roman" w:hint="eastAsia"/>
          <w:sz w:val="24"/>
          <w:szCs w:val="24"/>
        </w:rPr>
        <w:t>。</w:t>
      </w:r>
    </w:p>
    <w:p w:rsidR="00A1632A" w:rsidRPr="00234FB5" w:rsidRDefault="00E96505" w:rsidP="00234FB5">
      <w:pPr>
        <w:spacing w:line="360" w:lineRule="exact"/>
        <w:ind w:firstLineChars="150" w:firstLine="360"/>
        <w:rPr>
          <w:rFonts w:asciiTheme="minorEastAsia" w:hAnsiTheme="minorEastAsia" w:cs="Times New Roman"/>
          <w:sz w:val="24"/>
          <w:szCs w:val="24"/>
        </w:rPr>
      </w:pPr>
      <w:r w:rsidRPr="00234FB5">
        <w:rPr>
          <w:rFonts w:asciiTheme="minorEastAsia" w:hAnsiTheme="minorEastAsia" w:cs="Times New Roman" w:hint="eastAsia"/>
          <w:sz w:val="24"/>
          <w:szCs w:val="24"/>
        </w:rPr>
        <w:t>8.</w:t>
      </w:r>
      <w:r w:rsidR="00234FB5" w:rsidRPr="00234FB5">
        <w:rPr>
          <w:rFonts w:asciiTheme="minorEastAsia" w:hAnsiTheme="minorEastAsia" w:cs="Times New Roman"/>
          <w:sz w:val="24"/>
          <w:szCs w:val="24"/>
        </w:rPr>
        <w:t xml:space="preserve"> </w:t>
      </w:r>
      <w:r w:rsidR="00234FB5" w:rsidRPr="00234FB5">
        <w:rPr>
          <w:rFonts w:asciiTheme="minorEastAsia" w:hAnsiTheme="minorEastAsia" w:cs="Times New Roman" w:hint="eastAsia"/>
          <w:sz w:val="24"/>
          <w:szCs w:val="24"/>
        </w:rPr>
        <w:t>将</w:t>
      </w:r>
      <w:r w:rsidR="00234FB5" w:rsidRPr="00234FB5">
        <w:rPr>
          <w:rFonts w:asciiTheme="minorEastAsia" w:hAnsiTheme="minorEastAsia" w:cs="Times New Roman"/>
          <w:sz w:val="24"/>
          <w:szCs w:val="24"/>
        </w:rPr>
        <w:t>干冰+丙酮冷阱制备</w:t>
      </w:r>
      <w:r w:rsidR="00234FB5" w:rsidRPr="00234FB5">
        <w:rPr>
          <w:rFonts w:asciiTheme="minorEastAsia" w:hAnsiTheme="minorEastAsia" w:cs="Times New Roman" w:hint="eastAsia"/>
          <w:sz w:val="24"/>
          <w:szCs w:val="24"/>
        </w:rPr>
        <w:t>好，特别要注意丙酮在杜瓦品中的深度，确保反应全程及添加干冰等环节丙酮都不会溢出，因溢出的丙酮流淌到搅拌器周边极易引起着火。</w:t>
      </w:r>
    </w:p>
    <w:p w:rsidR="00E96505" w:rsidRPr="00234FB5" w:rsidRDefault="00E96505" w:rsidP="00115FDA">
      <w:pPr>
        <w:spacing w:line="360" w:lineRule="exact"/>
        <w:ind w:firstLineChars="150" w:firstLine="360"/>
        <w:rPr>
          <w:rFonts w:asciiTheme="minorEastAsia" w:hAnsiTheme="minorEastAsia" w:cs="Times New Roman"/>
          <w:sz w:val="24"/>
          <w:szCs w:val="24"/>
        </w:rPr>
      </w:pPr>
      <w:r w:rsidRPr="00234FB5">
        <w:rPr>
          <w:rFonts w:asciiTheme="minorEastAsia" w:hAnsiTheme="minorEastAsia" w:cs="Times New Roman" w:hint="eastAsia"/>
          <w:sz w:val="24"/>
          <w:szCs w:val="24"/>
        </w:rPr>
        <w:t>9.</w:t>
      </w:r>
      <w:r w:rsidR="00423646" w:rsidRPr="00234FB5">
        <w:rPr>
          <w:rFonts w:asciiTheme="minorEastAsia" w:hAnsiTheme="minorEastAsia" w:cs="Times New Roman" w:hint="eastAsia"/>
          <w:sz w:val="24"/>
          <w:szCs w:val="24"/>
        </w:rPr>
        <w:t>丁基锂</w:t>
      </w:r>
      <w:r w:rsidR="007E30EE" w:rsidRPr="00234FB5">
        <w:rPr>
          <w:rFonts w:asciiTheme="minorEastAsia" w:hAnsiTheme="minorEastAsia" w:cs="Times New Roman" w:hint="eastAsia"/>
          <w:sz w:val="24"/>
          <w:szCs w:val="24"/>
        </w:rPr>
        <w:t>（正丁基锂</w:t>
      </w:r>
      <w:r w:rsidR="00423646" w:rsidRPr="00234FB5">
        <w:rPr>
          <w:rFonts w:asciiTheme="minorEastAsia" w:hAnsiTheme="minorEastAsia" w:cs="Times New Roman" w:hint="eastAsia"/>
          <w:sz w:val="24"/>
          <w:szCs w:val="24"/>
        </w:rPr>
        <w:t>尤其是特丁基锂</w:t>
      </w:r>
      <w:r w:rsidR="007E30EE" w:rsidRPr="00234FB5">
        <w:rPr>
          <w:rFonts w:asciiTheme="minorEastAsia" w:hAnsiTheme="minorEastAsia" w:cs="Times New Roman" w:hint="eastAsia"/>
          <w:sz w:val="24"/>
          <w:szCs w:val="24"/>
        </w:rPr>
        <w:t>）碱性极强（</w:t>
      </w:r>
      <w:r w:rsidR="00A1632A" w:rsidRPr="00234FB5">
        <w:rPr>
          <w:rFonts w:asciiTheme="minorEastAsia" w:hAnsiTheme="minorEastAsia" w:cs="Times New Roman" w:hint="eastAsia"/>
          <w:sz w:val="24"/>
          <w:szCs w:val="24"/>
        </w:rPr>
        <w:t>特丁基锂</w:t>
      </w:r>
      <w:r w:rsidR="007E30EE" w:rsidRPr="00234FB5">
        <w:rPr>
          <w:rFonts w:asciiTheme="minorEastAsia" w:hAnsiTheme="minorEastAsia" w:cs="Times New Roman" w:hint="eastAsia"/>
          <w:sz w:val="24"/>
          <w:szCs w:val="24"/>
        </w:rPr>
        <w:t>pK接近53），化学性质非常活泼</w:t>
      </w:r>
      <w:r w:rsidR="00423646" w:rsidRPr="00234FB5">
        <w:rPr>
          <w:rFonts w:asciiTheme="minorEastAsia" w:hAnsiTheme="minorEastAsia" w:cs="Times New Roman" w:hint="eastAsia"/>
          <w:sz w:val="24"/>
          <w:szCs w:val="24"/>
        </w:rPr>
        <w:t>，</w:t>
      </w:r>
      <w:r w:rsidR="007E30EE" w:rsidRPr="00234FB5">
        <w:rPr>
          <w:rFonts w:asciiTheme="minorEastAsia" w:hAnsiTheme="minorEastAsia" w:cs="Times New Roman" w:hint="eastAsia"/>
          <w:sz w:val="24"/>
          <w:szCs w:val="24"/>
        </w:rPr>
        <w:t>与底物</w:t>
      </w:r>
      <w:r w:rsidR="00423646" w:rsidRPr="00234FB5">
        <w:rPr>
          <w:rFonts w:asciiTheme="minorEastAsia" w:hAnsiTheme="minorEastAsia" w:cs="Times New Roman" w:hint="eastAsia"/>
          <w:sz w:val="24"/>
          <w:szCs w:val="24"/>
        </w:rPr>
        <w:t>反应会相当剧烈</w:t>
      </w:r>
      <w:r w:rsidR="00F05673" w:rsidRPr="00234FB5">
        <w:rPr>
          <w:rFonts w:asciiTheme="minorEastAsia" w:hAnsiTheme="minorEastAsia" w:cs="Times New Roman" w:hint="eastAsia"/>
          <w:sz w:val="24"/>
          <w:szCs w:val="24"/>
        </w:rPr>
        <w:t>，因此反应全程</w:t>
      </w:r>
      <w:r w:rsidR="00423646" w:rsidRPr="00234FB5">
        <w:rPr>
          <w:rFonts w:asciiTheme="minorEastAsia" w:hAnsiTheme="minorEastAsia" w:cs="Times New Roman" w:hint="eastAsia"/>
          <w:sz w:val="24"/>
          <w:szCs w:val="24"/>
        </w:rPr>
        <w:t>必需在低温</w:t>
      </w:r>
      <w:r w:rsidR="00234FB5">
        <w:rPr>
          <w:rFonts w:asciiTheme="minorEastAsia" w:hAnsiTheme="minorEastAsia" w:cs="Times New Roman" w:hint="eastAsia"/>
          <w:sz w:val="24"/>
          <w:szCs w:val="24"/>
        </w:rPr>
        <w:t>和惰性气体</w:t>
      </w:r>
      <w:r w:rsidR="00F23D18">
        <w:rPr>
          <w:rFonts w:asciiTheme="minorEastAsia" w:hAnsiTheme="minorEastAsia" w:cs="Times New Roman" w:hint="eastAsia"/>
          <w:sz w:val="24"/>
          <w:szCs w:val="24"/>
        </w:rPr>
        <w:t>（</w:t>
      </w:r>
      <w:r w:rsidR="00F23D18" w:rsidRPr="00234FB5">
        <w:rPr>
          <w:rFonts w:asciiTheme="minorEastAsia" w:hAnsiTheme="minorEastAsia" w:cs="Times New Roman" w:hint="eastAsia"/>
          <w:sz w:val="24"/>
          <w:szCs w:val="24"/>
        </w:rPr>
        <w:t>高纯氮气下或高纯氩气</w:t>
      </w:r>
      <w:r w:rsidR="00F23D18">
        <w:rPr>
          <w:rFonts w:asciiTheme="minorEastAsia" w:hAnsiTheme="minorEastAsia" w:cs="Times New Roman" w:hint="eastAsia"/>
          <w:sz w:val="24"/>
          <w:szCs w:val="24"/>
        </w:rPr>
        <w:t>，</w:t>
      </w:r>
      <w:r w:rsidR="00F23D18" w:rsidRPr="00234FB5">
        <w:rPr>
          <w:rFonts w:asciiTheme="minorEastAsia" w:hAnsiTheme="minorEastAsia" w:cs="Times New Roman" w:hint="eastAsia"/>
          <w:sz w:val="24"/>
          <w:szCs w:val="24"/>
        </w:rPr>
        <w:t>99.99%</w:t>
      </w:r>
      <w:r w:rsidR="00F23D18">
        <w:rPr>
          <w:rFonts w:asciiTheme="minorEastAsia" w:hAnsiTheme="minorEastAsia" w:cs="Times New Roman" w:hint="eastAsia"/>
          <w:sz w:val="24"/>
          <w:szCs w:val="24"/>
        </w:rPr>
        <w:t>，</w:t>
      </w:r>
      <w:r w:rsidR="00F23D18" w:rsidRPr="00234FB5">
        <w:rPr>
          <w:rFonts w:asciiTheme="minorEastAsia" w:hAnsiTheme="minorEastAsia" w:cs="Times New Roman" w:hint="eastAsia"/>
          <w:sz w:val="24"/>
          <w:szCs w:val="24"/>
        </w:rPr>
        <w:t>高纯氩气为首选</w:t>
      </w:r>
      <w:r w:rsidR="00F23D18">
        <w:rPr>
          <w:rFonts w:asciiTheme="minorEastAsia" w:hAnsiTheme="minorEastAsia" w:cs="Times New Roman" w:hint="eastAsia"/>
          <w:sz w:val="24"/>
          <w:szCs w:val="24"/>
        </w:rPr>
        <w:t>）</w:t>
      </w:r>
      <w:r w:rsidR="00234FB5">
        <w:rPr>
          <w:rFonts w:asciiTheme="minorEastAsia" w:hAnsiTheme="minorEastAsia" w:cs="Times New Roman" w:hint="eastAsia"/>
          <w:sz w:val="24"/>
          <w:szCs w:val="24"/>
        </w:rPr>
        <w:t>保护下</w:t>
      </w:r>
      <w:r w:rsidR="00234FB5" w:rsidRPr="00234FB5">
        <w:rPr>
          <w:rFonts w:asciiTheme="minorEastAsia" w:hAnsiTheme="minorEastAsia" w:cs="Times New Roman" w:hint="eastAsia"/>
          <w:sz w:val="24"/>
          <w:szCs w:val="24"/>
        </w:rPr>
        <w:t>进行</w:t>
      </w:r>
      <w:r w:rsidR="00F23D18">
        <w:rPr>
          <w:rFonts w:asciiTheme="minorEastAsia" w:hAnsiTheme="minorEastAsia" w:cs="Times New Roman" w:hint="eastAsia"/>
          <w:sz w:val="24"/>
          <w:szCs w:val="24"/>
        </w:rPr>
        <w:t>，</w:t>
      </w:r>
      <w:r w:rsidR="00234FB5" w:rsidRPr="00234FB5">
        <w:rPr>
          <w:rFonts w:asciiTheme="minorEastAsia" w:hAnsiTheme="minorEastAsia" w:cs="Times New Roman" w:hint="eastAsia"/>
          <w:sz w:val="24"/>
          <w:szCs w:val="24"/>
        </w:rPr>
        <w:t>需要检查气瓶气体存量是否足够使用。</w:t>
      </w:r>
      <w:r w:rsidR="00A1632A" w:rsidRPr="00234FB5">
        <w:rPr>
          <w:rFonts w:asciiTheme="minorEastAsia" w:hAnsiTheme="minorEastAsia" w:cs="Times New Roman" w:hint="eastAsia"/>
          <w:sz w:val="24"/>
          <w:szCs w:val="24"/>
        </w:rPr>
        <w:t>过量和未反应完的丁基锂</w:t>
      </w:r>
      <w:r w:rsidR="00F05673" w:rsidRPr="00234FB5">
        <w:rPr>
          <w:rFonts w:asciiTheme="minorEastAsia" w:hAnsiTheme="minorEastAsia" w:cs="Times New Roman" w:hint="eastAsia"/>
          <w:sz w:val="24"/>
          <w:szCs w:val="24"/>
        </w:rPr>
        <w:t>均得在低温下用合适的试剂淬灭，严格按照可靠的文献进行。</w:t>
      </w:r>
    </w:p>
    <w:p w:rsidR="0054199E" w:rsidRPr="00234FB5" w:rsidRDefault="00E96505" w:rsidP="00234FB5">
      <w:pPr>
        <w:spacing w:line="360" w:lineRule="exact"/>
        <w:ind w:firstLineChars="200" w:firstLine="480"/>
        <w:rPr>
          <w:rFonts w:asciiTheme="minorEastAsia" w:hAnsiTheme="minorEastAsia" w:cs="Times New Roman"/>
          <w:sz w:val="24"/>
          <w:szCs w:val="24"/>
        </w:rPr>
      </w:pPr>
      <w:r w:rsidRPr="00234FB5">
        <w:rPr>
          <w:rFonts w:asciiTheme="minorEastAsia" w:hAnsiTheme="minorEastAsia" w:cs="Times New Roman" w:hint="eastAsia"/>
          <w:sz w:val="24"/>
          <w:szCs w:val="24"/>
        </w:rPr>
        <w:t>二、</w:t>
      </w:r>
      <w:r w:rsidR="00F05673" w:rsidRPr="00234FB5">
        <w:rPr>
          <w:rFonts w:asciiTheme="minorEastAsia" w:hAnsiTheme="minorEastAsia" w:cs="Times New Roman" w:hint="eastAsia"/>
          <w:sz w:val="24"/>
          <w:szCs w:val="24"/>
        </w:rPr>
        <w:t>操作步骤：</w:t>
      </w:r>
    </w:p>
    <w:p w:rsidR="0054199E" w:rsidRPr="00234FB5" w:rsidRDefault="00E96505" w:rsidP="00234FB5">
      <w:pPr>
        <w:spacing w:line="360" w:lineRule="exact"/>
        <w:ind w:firstLineChars="200" w:firstLine="480"/>
        <w:rPr>
          <w:rFonts w:asciiTheme="minorEastAsia" w:hAnsiTheme="minorEastAsia" w:cs="Times New Roman"/>
          <w:sz w:val="24"/>
          <w:szCs w:val="24"/>
        </w:rPr>
      </w:pPr>
      <w:r w:rsidRPr="00234FB5">
        <w:rPr>
          <w:rFonts w:asciiTheme="minorEastAsia" w:hAnsiTheme="minorEastAsia" w:cs="Times New Roman" w:hint="eastAsia"/>
          <w:sz w:val="24"/>
          <w:szCs w:val="24"/>
        </w:rPr>
        <w:t>1.</w:t>
      </w:r>
      <w:r w:rsidR="0039151B" w:rsidRPr="00234FB5">
        <w:rPr>
          <w:rFonts w:asciiTheme="minorEastAsia" w:hAnsiTheme="minorEastAsia" w:cs="Times New Roman" w:hint="eastAsia"/>
          <w:sz w:val="24"/>
          <w:szCs w:val="24"/>
        </w:rPr>
        <w:t>把</w:t>
      </w:r>
      <w:r w:rsidR="0054199E" w:rsidRPr="00234FB5">
        <w:rPr>
          <w:rFonts w:asciiTheme="minorEastAsia" w:hAnsiTheme="minorEastAsia" w:cs="Times New Roman"/>
          <w:sz w:val="24"/>
          <w:szCs w:val="24"/>
        </w:rPr>
        <w:t>丁基锂</w:t>
      </w:r>
      <w:r w:rsidRPr="00234FB5">
        <w:rPr>
          <w:rFonts w:asciiTheme="minorEastAsia" w:hAnsiTheme="minorEastAsia" w:cs="Times New Roman" w:hint="eastAsia"/>
          <w:sz w:val="24"/>
          <w:szCs w:val="24"/>
        </w:rPr>
        <w:t>瓶子</w:t>
      </w:r>
      <w:r w:rsidR="0054199E" w:rsidRPr="00234FB5">
        <w:rPr>
          <w:rFonts w:asciiTheme="minorEastAsia" w:hAnsiTheme="minorEastAsia" w:cs="Times New Roman"/>
          <w:sz w:val="24"/>
          <w:szCs w:val="24"/>
        </w:rPr>
        <w:t>固定在铁架台上，</w:t>
      </w:r>
      <w:r w:rsidR="0039151B" w:rsidRPr="00234FB5">
        <w:rPr>
          <w:rFonts w:asciiTheme="minorEastAsia" w:hAnsiTheme="minorEastAsia" w:cs="Times New Roman" w:hint="eastAsia"/>
          <w:sz w:val="24"/>
          <w:szCs w:val="24"/>
        </w:rPr>
        <w:t>用与鼓泡器并联的</w:t>
      </w:r>
      <w:r w:rsidR="00F05673" w:rsidRPr="00234FB5">
        <w:rPr>
          <w:rFonts w:asciiTheme="minorEastAsia" w:hAnsiTheme="minorEastAsia" w:cs="Times New Roman" w:hint="eastAsia"/>
          <w:sz w:val="24"/>
          <w:szCs w:val="24"/>
        </w:rPr>
        <w:t>惰性气体</w:t>
      </w:r>
      <w:r w:rsidR="0039151B" w:rsidRPr="00234FB5">
        <w:rPr>
          <w:rFonts w:asciiTheme="minorEastAsia" w:hAnsiTheme="minorEastAsia" w:cs="Times New Roman" w:hint="eastAsia"/>
          <w:sz w:val="24"/>
          <w:szCs w:val="24"/>
        </w:rPr>
        <w:t>流速适中的</w:t>
      </w:r>
      <w:r w:rsidR="00F23958" w:rsidRPr="00234FB5">
        <w:rPr>
          <w:rFonts w:asciiTheme="minorEastAsia" w:hAnsiTheme="minorEastAsia" w:cs="Times New Roman" w:hint="eastAsia"/>
          <w:sz w:val="24"/>
          <w:szCs w:val="24"/>
        </w:rPr>
        <w:t>连接的</w:t>
      </w:r>
      <w:r w:rsidR="00A4039C" w:rsidRPr="00234FB5">
        <w:rPr>
          <w:rFonts w:asciiTheme="minorEastAsia" w:hAnsiTheme="minorEastAsia" w:cs="Times New Roman" w:hint="eastAsia"/>
          <w:sz w:val="24"/>
          <w:szCs w:val="24"/>
        </w:rPr>
        <w:t>干燥洁净的</w:t>
      </w:r>
      <w:r w:rsidR="0054199E" w:rsidRPr="00234FB5">
        <w:rPr>
          <w:rFonts w:asciiTheme="minorEastAsia" w:hAnsiTheme="minorEastAsia" w:cs="Times New Roman"/>
          <w:sz w:val="24"/>
          <w:szCs w:val="24"/>
        </w:rPr>
        <w:t>针</w:t>
      </w:r>
      <w:r w:rsidR="0039151B" w:rsidRPr="00234FB5">
        <w:rPr>
          <w:rFonts w:asciiTheme="minorEastAsia" w:hAnsiTheme="minorEastAsia" w:cs="Times New Roman" w:hint="eastAsia"/>
          <w:sz w:val="24"/>
          <w:szCs w:val="24"/>
        </w:rPr>
        <w:t>头</w:t>
      </w:r>
      <w:r w:rsidR="00F23958" w:rsidRPr="00234FB5">
        <w:rPr>
          <w:rFonts w:asciiTheme="minorEastAsia" w:hAnsiTheme="minorEastAsia" w:cs="Times New Roman" w:hint="eastAsia"/>
          <w:sz w:val="24"/>
          <w:szCs w:val="24"/>
        </w:rPr>
        <w:t>小心</w:t>
      </w:r>
      <w:r w:rsidR="00F23958" w:rsidRPr="00234FB5">
        <w:rPr>
          <w:rFonts w:asciiTheme="minorEastAsia" w:hAnsiTheme="minorEastAsia" w:cs="Times New Roman"/>
          <w:sz w:val="24"/>
          <w:szCs w:val="24"/>
        </w:rPr>
        <w:t>插</w:t>
      </w:r>
      <w:r w:rsidR="00F23958" w:rsidRPr="00234FB5">
        <w:rPr>
          <w:rFonts w:asciiTheme="minorEastAsia" w:hAnsiTheme="minorEastAsia" w:cs="Times New Roman" w:hint="eastAsia"/>
          <w:sz w:val="24"/>
          <w:szCs w:val="24"/>
        </w:rPr>
        <w:t>到</w:t>
      </w:r>
      <w:r w:rsidR="0039151B" w:rsidRPr="00234FB5">
        <w:rPr>
          <w:rFonts w:asciiTheme="minorEastAsia" w:hAnsiTheme="minorEastAsia" w:cs="Times New Roman" w:hint="eastAsia"/>
          <w:sz w:val="24"/>
          <w:szCs w:val="24"/>
        </w:rPr>
        <w:t>丁基锂</w:t>
      </w:r>
      <w:r w:rsidR="0054199E" w:rsidRPr="00234FB5">
        <w:rPr>
          <w:rFonts w:asciiTheme="minorEastAsia" w:hAnsiTheme="minorEastAsia" w:cs="Times New Roman"/>
          <w:sz w:val="24"/>
          <w:szCs w:val="24"/>
        </w:rPr>
        <w:t>瓶</w:t>
      </w:r>
      <w:r w:rsidR="00F23958" w:rsidRPr="00234FB5">
        <w:rPr>
          <w:rFonts w:asciiTheme="minorEastAsia" w:hAnsiTheme="minorEastAsia" w:cs="Times New Roman" w:hint="eastAsia"/>
          <w:sz w:val="24"/>
          <w:szCs w:val="24"/>
        </w:rPr>
        <w:t>的橡皮</w:t>
      </w:r>
      <w:r w:rsidR="00A4039C" w:rsidRPr="00234FB5">
        <w:rPr>
          <w:rFonts w:asciiTheme="minorEastAsia" w:hAnsiTheme="minorEastAsia" w:cs="Times New Roman" w:hint="eastAsia"/>
          <w:sz w:val="24"/>
          <w:szCs w:val="24"/>
        </w:rPr>
        <w:t>密封</w:t>
      </w:r>
      <w:r w:rsidR="0039151B" w:rsidRPr="00234FB5">
        <w:rPr>
          <w:rFonts w:asciiTheme="minorEastAsia" w:hAnsiTheme="minorEastAsia" w:cs="Times New Roman" w:hint="eastAsia"/>
          <w:sz w:val="24"/>
          <w:szCs w:val="24"/>
        </w:rPr>
        <w:t>盖</w:t>
      </w:r>
      <w:r w:rsidR="00F23958" w:rsidRPr="00234FB5">
        <w:rPr>
          <w:rFonts w:asciiTheme="minorEastAsia" w:hAnsiTheme="minorEastAsia" w:cs="Times New Roman" w:hint="eastAsia"/>
          <w:sz w:val="24"/>
          <w:szCs w:val="24"/>
        </w:rPr>
        <w:t>以</w:t>
      </w:r>
      <w:r w:rsidR="0054199E" w:rsidRPr="00234FB5">
        <w:rPr>
          <w:rFonts w:asciiTheme="minorEastAsia" w:hAnsiTheme="minorEastAsia" w:cs="Times New Roman"/>
          <w:sz w:val="24"/>
          <w:szCs w:val="24"/>
        </w:rPr>
        <w:t>内</w:t>
      </w:r>
      <w:r w:rsidR="00F23958" w:rsidRPr="00234FB5">
        <w:rPr>
          <w:rFonts w:asciiTheme="minorEastAsia" w:hAnsiTheme="minorEastAsia" w:cs="Times New Roman" w:hint="eastAsia"/>
          <w:sz w:val="24"/>
          <w:szCs w:val="24"/>
        </w:rPr>
        <w:t>几毫米</w:t>
      </w:r>
      <w:r w:rsidRPr="00234FB5">
        <w:rPr>
          <w:rFonts w:asciiTheme="minorEastAsia" w:hAnsiTheme="minorEastAsia" w:cs="Times New Roman" w:hint="eastAsia"/>
          <w:sz w:val="24"/>
          <w:szCs w:val="24"/>
        </w:rPr>
        <w:t>，</w:t>
      </w:r>
      <w:r w:rsidR="00F44E50">
        <w:rPr>
          <w:rFonts w:asciiTheme="minorEastAsia" w:hAnsiTheme="minorEastAsia" w:cs="Times New Roman" w:hint="eastAsia"/>
          <w:sz w:val="24"/>
          <w:szCs w:val="24"/>
        </w:rPr>
        <w:t>不</w:t>
      </w:r>
      <w:r w:rsidR="0039151B" w:rsidRPr="00234FB5">
        <w:rPr>
          <w:rFonts w:asciiTheme="minorEastAsia" w:hAnsiTheme="minorEastAsia" w:cs="Times New Roman" w:hint="eastAsia"/>
          <w:sz w:val="24"/>
          <w:szCs w:val="24"/>
        </w:rPr>
        <w:t>得接触液面</w:t>
      </w:r>
      <w:r w:rsidR="00A4039C" w:rsidRPr="00234FB5">
        <w:rPr>
          <w:rFonts w:asciiTheme="minorEastAsia" w:hAnsiTheme="minorEastAsia" w:cs="Times New Roman" w:hint="eastAsia"/>
          <w:sz w:val="24"/>
          <w:szCs w:val="24"/>
        </w:rPr>
        <w:t>、更不得伸入液面</w:t>
      </w:r>
      <w:r w:rsidR="00C71B8E" w:rsidRPr="00234FB5">
        <w:rPr>
          <w:rFonts w:asciiTheme="minorEastAsia" w:hAnsiTheme="minorEastAsia" w:cs="Times New Roman"/>
          <w:sz w:val="24"/>
          <w:szCs w:val="24"/>
        </w:rPr>
        <w:t>，不要沿着</w:t>
      </w:r>
      <w:r w:rsidR="00F23958" w:rsidRPr="00234FB5">
        <w:rPr>
          <w:rFonts w:asciiTheme="minorEastAsia" w:hAnsiTheme="minorEastAsia" w:cs="Times New Roman" w:hint="eastAsia"/>
          <w:sz w:val="24"/>
          <w:szCs w:val="24"/>
        </w:rPr>
        <w:t>上次的</w:t>
      </w:r>
      <w:r w:rsidR="00C71B8E" w:rsidRPr="00234FB5">
        <w:rPr>
          <w:rFonts w:asciiTheme="minorEastAsia" w:hAnsiTheme="minorEastAsia" w:cs="Times New Roman"/>
          <w:sz w:val="24"/>
          <w:szCs w:val="24"/>
        </w:rPr>
        <w:t>孔插入；</w:t>
      </w:r>
    </w:p>
    <w:p w:rsidR="001C2227" w:rsidRPr="00234FB5" w:rsidRDefault="00E96505" w:rsidP="00234FB5">
      <w:pPr>
        <w:spacing w:line="360" w:lineRule="exact"/>
        <w:ind w:firstLineChars="200" w:firstLine="480"/>
        <w:rPr>
          <w:rFonts w:asciiTheme="minorEastAsia" w:hAnsiTheme="minorEastAsia" w:cs="Times New Roman"/>
          <w:sz w:val="24"/>
          <w:szCs w:val="24"/>
        </w:rPr>
      </w:pPr>
      <w:r w:rsidRPr="00234FB5">
        <w:rPr>
          <w:rFonts w:asciiTheme="minorEastAsia" w:hAnsiTheme="minorEastAsia" w:cs="Times New Roman" w:hint="eastAsia"/>
          <w:sz w:val="24"/>
          <w:szCs w:val="24"/>
        </w:rPr>
        <w:t>2.</w:t>
      </w:r>
      <w:r w:rsidR="00F23958" w:rsidRPr="00234FB5">
        <w:rPr>
          <w:rFonts w:asciiTheme="minorEastAsia" w:hAnsiTheme="minorEastAsia" w:cs="Times New Roman" w:hint="eastAsia"/>
          <w:sz w:val="24"/>
          <w:szCs w:val="24"/>
        </w:rPr>
        <w:t>将</w:t>
      </w:r>
      <w:r w:rsidR="00716CB6" w:rsidRPr="00234FB5">
        <w:rPr>
          <w:rFonts w:asciiTheme="minorEastAsia" w:hAnsiTheme="minorEastAsia" w:cs="Times New Roman" w:hint="eastAsia"/>
          <w:sz w:val="24"/>
          <w:szCs w:val="24"/>
        </w:rPr>
        <w:t>用来</w:t>
      </w:r>
      <w:r w:rsidR="00716CB6" w:rsidRPr="00234FB5">
        <w:rPr>
          <w:rFonts w:asciiTheme="minorEastAsia" w:hAnsiTheme="minorEastAsia" w:cs="Times New Roman"/>
          <w:sz w:val="24"/>
          <w:szCs w:val="24"/>
        </w:rPr>
        <w:t>取丁基锂的</w:t>
      </w:r>
      <w:r w:rsidR="00716CB6" w:rsidRPr="00234FB5">
        <w:rPr>
          <w:rFonts w:asciiTheme="minorEastAsia" w:hAnsiTheme="minorEastAsia" w:cs="Times New Roman" w:hint="eastAsia"/>
          <w:sz w:val="24"/>
          <w:szCs w:val="24"/>
        </w:rPr>
        <w:t>注射器</w:t>
      </w:r>
      <w:r w:rsidR="001C2227" w:rsidRPr="00234FB5">
        <w:rPr>
          <w:rFonts w:asciiTheme="minorEastAsia" w:hAnsiTheme="minorEastAsia" w:cs="Times New Roman"/>
          <w:sz w:val="24"/>
          <w:szCs w:val="24"/>
        </w:rPr>
        <w:t>排</w:t>
      </w:r>
      <w:r w:rsidR="001C2227" w:rsidRPr="00234FB5">
        <w:rPr>
          <w:rFonts w:asciiTheme="minorEastAsia" w:hAnsiTheme="minorEastAsia" w:cs="Times New Roman" w:hint="eastAsia"/>
          <w:sz w:val="24"/>
          <w:szCs w:val="24"/>
        </w:rPr>
        <w:t>净</w:t>
      </w:r>
      <w:r w:rsidR="001C2227" w:rsidRPr="00234FB5">
        <w:rPr>
          <w:rFonts w:asciiTheme="minorEastAsia" w:hAnsiTheme="minorEastAsia" w:cs="Times New Roman"/>
          <w:sz w:val="24"/>
          <w:szCs w:val="24"/>
        </w:rPr>
        <w:t>空气</w:t>
      </w:r>
      <w:r w:rsidR="00716CB6" w:rsidRPr="00234FB5">
        <w:rPr>
          <w:rFonts w:asciiTheme="minorEastAsia" w:hAnsiTheme="minorEastAsia" w:cs="Times New Roman" w:hint="eastAsia"/>
          <w:sz w:val="24"/>
          <w:szCs w:val="24"/>
        </w:rPr>
        <w:t>后</w:t>
      </w:r>
      <w:r w:rsidR="00F23958" w:rsidRPr="00234FB5">
        <w:rPr>
          <w:rFonts w:asciiTheme="minorEastAsia" w:hAnsiTheme="minorEastAsia" w:cs="Times New Roman" w:hint="eastAsia"/>
          <w:sz w:val="24"/>
          <w:szCs w:val="24"/>
        </w:rPr>
        <w:t>插入一个充有惰性气体的</w:t>
      </w:r>
      <w:r w:rsidR="00716CB6" w:rsidRPr="00234FB5">
        <w:rPr>
          <w:rFonts w:asciiTheme="minorEastAsia" w:hAnsiTheme="minorEastAsia" w:cs="Times New Roman" w:hint="eastAsia"/>
          <w:sz w:val="24"/>
          <w:szCs w:val="24"/>
        </w:rPr>
        <w:t>干燥的</w:t>
      </w:r>
      <w:r w:rsidR="001C2227" w:rsidRPr="00234FB5">
        <w:rPr>
          <w:rFonts w:asciiTheme="minorEastAsia" w:hAnsiTheme="minorEastAsia" w:cs="Times New Roman" w:hint="eastAsia"/>
          <w:sz w:val="24"/>
          <w:szCs w:val="24"/>
        </w:rPr>
        <w:t>瓶子</w:t>
      </w:r>
      <w:r w:rsidR="00A4039C" w:rsidRPr="00234FB5">
        <w:rPr>
          <w:rFonts w:asciiTheme="minorEastAsia" w:hAnsiTheme="minorEastAsia" w:cs="Times New Roman" w:hint="eastAsia"/>
          <w:sz w:val="24"/>
          <w:szCs w:val="24"/>
        </w:rPr>
        <w:t>里</w:t>
      </w:r>
      <w:r w:rsidR="001C2227" w:rsidRPr="00234FB5">
        <w:rPr>
          <w:rFonts w:asciiTheme="minorEastAsia" w:hAnsiTheme="minorEastAsia" w:cs="Times New Roman" w:hint="eastAsia"/>
          <w:sz w:val="24"/>
          <w:szCs w:val="24"/>
        </w:rPr>
        <w:t>缓慢吸入惰性</w:t>
      </w:r>
      <w:r w:rsidR="00716CB6" w:rsidRPr="00234FB5">
        <w:rPr>
          <w:rFonts w:asciiTheme="minorEastAsia" w:hAnsiTheme="minorEastAsia" w:cs="Times New Roman" w:hint="eastAsia"/>
          <w:sz w:val="24"/>
          <w:szCs w:val="24"/>
        </w:rPr>
        <w:t>气体</w:t>
      </w:r>
      <w:r w:rsidR="001C2227" w:rsidRPr="00234FB5">
        <w:rPr>
          <w:rFonts w:asciiTheme="minorEastAsia" w:hAnsiTheme="minorEastAsia" w:cs="Times New Roman" w:hint="eastAsia"/>
          <w:sz w:val="24"/>
          <w:szCs w:val="24"/>
        </w:rPr>
        <w:t>取出</w:t>
      </w:r>
      <w:r w:rsidR="0054199E" w:rsidRPr="00234FB5">
        <w:rPr>
          <w:rFonts w:asciiTheme="minorEastAsia" w:hAnsiTheme="minorEastAsia" w:cs="Times New Roman"/>
          <w:sz w:val="24"/>
          <w:szCs w:val="24"/>
        </w:rPr>
        <w:t>排空</w:t>
      </w:r>
      <w:r w:rsidR="001C2227" w:rsidRPr="00234FB5">
        <w:rPr>
          <w:rFonts w:asciiTheme="minorEastAsia" w:hAnsiTheme="minorEastAsia" w:cs="Times New Roman" w:hint="eastAsia"/>
          <w:sz w:val="24"/>
          <w:szCs w:val="24"/>
        </w:rPr>
        <w:t>再</w:t>
      </w:r>
      <w:r w:rsidR="00A4039C" w:rsidRPr="00234FB5">
        <w:rPr>
          <w:rFonts w:asciiTheme="minorEastAsia" w:hAnsiTheme="minorEastAsia" w:cs="Times New Roman" w:hint="eastAsia"/>
          <w:sz w:val="24"/>
          <w:szCs w:val="24"/>
        </w:rPr>
        <w:t>插入</w:t>
      </w:r>
      <w:r w:rsidR="001C2227" w:rsidRPr="00234FB5">
        <w:rPr>
          <w:rFonts w:asciiTheme="minorEastAsia" w:hAnsiTheme="minorEastAsia" w:cs="Times New Roman" w:hint="eastAsia"/>
          <w:sz w:val="24"/>
          <w:szCs w:val="24"/>
        </w:rPr>
        <w:t>吸入惰性气体再排空</w:t>
      </w:r>
      <w:r w:rsidR="00716CB6" w:rsidRPr="00234FB5">
        <w:rPr>
          <w:rFonts w:asciiTheme="minorEastAsia" w:hAnsiTheme="minorEastAsia" w:cs="Times New Roman" w:hint="eastAsia"/>
          <w:sz w:val="24"/>
          <w:szCs w:val="24"/>
        </w:rPr>
        <w:t>，重复</w:t>
      </w:r>
      <w:r w:rsidR="001C2227" w:rsidRPr="00234FB5">
        <w:rPr>
          <w:rFonts w:asciiTheme="minorEastAsia" w:hAnsiTheme="minorEastAsia" w:cs="Times New Roman" w:hint="eastAsia"/>
          <w:sz w:val="24"/>
          <w:szCs w:val="24"/>
        </w:rPr>
        <w:t>至少</w:t>
      </w:r>
      <w:r w:rsidR="0054199E" w:rsidRPr="00234FB5">
        <w:rPr>
          <w:rFonts w:asciiTheme="minorEastAsia" w:hAnsiTheme="minorEastAsia" w:cs="Times New Roman"/>
          <w:sz w:val="24"/>
          <w:szCs w:val="24"/>
        </w:rPr>
        <w:t>三次；</w:t>
      </w:r>
    </w:p>
    <w:p w:rsidR="0054199E" w:rsidRPr="00234FB5" w:rsidRDefault="00E96505" w:rsidP="00234FB5">
      <w:pPr>
        <w:spacing w:line="360" w:lineRule="exact"/>
        <w:ind w:firstLineChars="200" w:firstLine="480"/>
        <w:rPr>
          <w:rFonts w:asciiTheme="minorEastAsia" w:hAnsiTheme="minorEastAsia" w:cs="Times New Roman"/>
          <w:sz w:val="24"/>
          <w:szCs w:val="24"/>
        </w:rPr>
      </w:pPr>
      <w:r w:rsidRPr="00234FB5">
        <w:rPr>
          <w:rFonts w:asciiTheme="minorEastAsia" w:hAnsiTheme="minorEastAsia" w:cs="Times New Roman" w:hint="eastAsia"/>
          <w:sz w:val="24"/>
          <w:szCs w:val="24"/>
        </w:rPr>
        <w:t>3.</w:t>
      </w:r>
      <w:r w:rsidR="0099472F" w:rsidRPr="00234FB5">
        <w:rPr>
          <w:rFonts w:asciiTheme="minorEastAsia" w:hAnsiTheme="minorEastAsia" w:cs="Times New Roman" w:hint="eastAsia"/>
          <w:sz w:val="24"/>
          <w:szCs w:val="24"/>
        </w:rPr>
        <w:t>将</w:t>
      </w:r>
      <w:r w:rsidR="0099472F" w:rsidRPr="00234FB5">
        <w:rPr>
          <w:rFonts w:asciiTheme="minorEastAsia" w:hAnsiTheme="minorEastAsia" w:cs="Times New Roman"/>
          <w:sz w:val="24"/>
          <w:szCs w:val="24"/>
        </w:rPr>
        <w:t>排空</w:t>
      </w:r>
      <w:r w:rsidR="0099472F" w:rsidRPr="00234FB5">
        <w:rPr>
          <w:rFonts w:asciiTheme="minorEastAsia" w:hAnsiTheme="minorEastAsia" w:cs="Times New Roman" w:hint="eastAsia"/>
          <w:sz w:val="24"/>
          <w:szCs w:val="24"/>
        </w:rPr>
        <w:t>空气的注射器插入丁基锂的液面以下，上移注射器的活塞</w:t>
      </w:r>
      <w:r w:rsidR="0054199E" w:rsidRPr="00234FB5">
        <w:rPr>
          <w:rFonts w:asciiTheme="minorEastAsia" w:hAnsiTheme="minorEastAsia" w:cs="Times New Roman"/>
          <w:sz w:val="24"/>
          <w:szCs w:val="24"/>
        </w:rPr>
        <w:t>取</w:t>
      </w:r>
      <w:r w:rsidR="00A4039C" w:rsidRPr="00234FB5">
        <w:rPr>
          <w:rFonts w:asciiTheme="minorEastAsia" w:hAnsiTheme="minorEastAsia" w:cs="Times New Roman" w:hint="eastAsia"/>
          <w:sz w:val="24"/>
          <w:szCs w:val="24"/>
        </w:rPr>
        <w:t>出预先计算好的</w:t>
      </w:r>
      <w:r w:rsidR="00A4039C" w:rsidRPr="00234FB5">
        <w:rPr>
          <w:rFonts w:asciiTheme="minorEastAsia" w:hAnsiTheme="minorEastAsia" w:cs="Times New Roman"/>
          <w:sz w:val="24"/>
          <w:szCs w:val="24"/>
        </w:rPr>
        <w:t>丁基锂</w:t>
      </w:r>
      <w:r w:rsidR="00A4039C" w:rsidRPr="00234FB5">
        <w:rPr>
          <w:rFonts w:asciiTheme="minorEastAsia" w:hAnsiTheme="minorEastAsia" w:cs="Times New Roman" w:hint="eastAsia"/>
          <w:sz w:val="24"/>
          <w:szCs w:val="24"/>
        </w:rPr>
        <w:t>的毫升数（注射器活塞抽出量不得超过总容积的</w:t>
      </w:r>
      <w:r w:rsidR="0099472F" w:rsidRPr="00234FB5">
        <w:rPr>
          <w:rFonts w:asciiTheme="minorEastAsia" w:hAnsiTheme="minorEastAsia" w:cs="Times New Roman" w:hint="eastAsia"/>
          <w:sz w:val="24"/>
          <w:szCs w:val="24"/>
        </w:rPr>
        <w:t>6</w:t>
      </w:r>
      <w:r w:rsidR="00A4039C" w:rsidRPr="00234FB5">
        <w:rPr>
          <w:rFonts w:asciiTheme="minorEastAsia" w:hAnsiTheme="minorEastAsia" w:cs="Times New Roman" w:hint="eastAsia"/>
          <w:sz w:val="24"/>
          <w:szCs w:val="24"/>
        </w:rPr>
        <w:t>0%）</w:t>
      </w:r>
      <w:r w:rsidR="00A4039C" w:rsidRPr="00234FB5">
        <w:rPr>
          <w:rFonts w:asciiTheme="minorEastAsia" w:hAnsiTheme="minorEastAsia" w:cs="Times New Roman"/>
          <w:sz w:val="24"/>
          <w:szCs w:val="24"/>
        </w:rPr>
        <w:t>，</w:t>
      </w:r>
      <w:r w:rsidR="0099472F" w:rsidRPr="00234FB5">
        <w:rPr>
          <w:rFonts w:asciiTheme="minorEastAsia" w:hAnsiTheme="minorEastAsia" w:cs="Times New Roman" w:hint="eastAsia"/>
          <w:sz w:val="24"/>
          <w:szCs w:val="24"/>
        </w:rPr>
        <w:t>然后将针头从液面下缓慢移上来，</w:t>
      </w:r>
      <w:r w:rsidR="0054199E" w:rsidRPr="00234FB5">
        <w:rPr>
          <w:rFonts w:asciiTheme="minorEastAsia" w:hAnsiTheme="minorEastAsia" w:cs="Times New Roman"/>
          <w:sz w:val="24"/>
          <w:szCs w:val="24"/>
        </w:rPr>
        <w:t>排</w:t>
      </w:r>
      <w:r w:rsidR="00A4039C" w:rsidRPr="00234FB5">
        <w:rPr>
          <w:rFonts w:asciiTheme="minorEastAsia" w:hAnsiTheme="minorEastAsia" w:cs="Times New Roman" w:hint="eastAsia"/>
          <w:sz w:val="24"/>
          <w:szCs w:val="24"/>
        </w:rPr>
        <w:t>出</w:t>
      </w:r>
      <w:r w:rsidR="0099472F" w:rsidRPr="00234FB5">
        <w:rPr>
          <w:rFonts w:asciiTheme="minorEastAsia" w:hAnsiTheme="minorEastAsia" w:cs="Times New Roman" w:hint="eastAsia"/>
          <w:sz w:val="24"/>
          <w:szCs w:val="24"/>
        </w:rPr>
        <w:t>注射器内的</w:t>
      </w:r>
      <w:r w:rsidR="0054199E" w:rsidRPr="00234FB5">
        <w:rPr>
          <w:rFonts w:asciiTheme="minorEastAsia" w:hAnsiTheme="minorEastAsia" w:cs="Times New Roman"/>
          <w:sz w:val="24"/>
          <w:szCs w:val="24"/>
        </w:rPr>
        <w:t>气泡</w:t>
      </w:r>
      <w:r w:rsidR="0099472F" w:rsidRPr="00234FB5">
        <w:rPr>
          <w:rFonts w:asciiTheme="minorEastAsia" w:hAnsiTheme="minorEastAsia" w:cs="Times New Roman" w:hint="eastAsia"/>
          <w:sz w:val="24"/>
          <w:szCs w:val="24"/>
        </w:rPr>
        <w:t>（</w:t>
      </w:r>
      <w:r w:rsidR="00C71B8E" w:rsidRPr="00234FB5">
        <w:rPr>
          <w:rFonts w:asciiTheme="minorEastAsia" w:hAnsiTheme="minorEastAsia" w:cs="Times New Roman"/>
          <w:sz w:val="24"/>
          <w:szCs w:val="24"/>
        </w:rPr>
        <w:t>丁基锂试剂瓶可微微倾斜，</w:t>
      </w:r>
      <w:r w:rsidR="0099472F" w:rsidRPr="00234FB5">
        <w:rPr>
          <w:rFonts w:asciiTheme="minorEastAsia" w:hAnsiTheme="minorEastAsia" w:cs="Times New Roman"/>
          <w:sz w:val="24"/>
          <w:szCs w:val="24"/>
        </w:rPr>
        <w:t>注意针不要太弯曲，避免针头脱落</w:t>
      </w:r>
      <w:r w:rsidR="0099472F" w:rsidRPr="00234FB5">
        <w:rPr>
          <w:rFonts w:asciiTheme="minorEastAsia" w:hAnsiTheme="minorEastAsia" w:cs="Times New Roman" w:hint="eastAsia"/>
          <w:sz w:val="24"/>
          <w:szCs w:val="24"/>
        </w:rPr>
        <w:t>），再将活塞抽出</w:t>
      </w:r>
      <w:r w:rsidR="00F34A0D" w:rsidRPr="00234FB5">
        <w:rPr>
          <w:rFonts w:asciiTheme="minorEastAsia" w:hAnsiTheme="minorEastAsia" w:cs="Times New Roman" w:hint="eastAsia"/>
          <w:sz w:val="24"/>
          <w:szCs w:val="24"/>
        </w:rPr>
        <w:t>2</w:t>
      </w:r>
      <w:r w:rsidR="0099472F" w:rsidRPr="00234FB5">
        <w:rPr>
          <w:rFonts w:asciiTheme="minorEastAsia" w:hAnsiTheme="minorEastAsia" w:cs="Times New Roman" w:hint="eastAsia"/>
          <w:sz w:val="24"/>
          <w:szCs w:val="24"/>
        </w:rPr>
        <w:t>0%的长度以保证针头中的丁基锂都回到注射器中，</w:t>
      </w:r>
      <w:r w:rsidR="00F34A0D" w:rsidRPr="00234FB5">
        <w:rPr>
          <w:rFonts w:asciiTheme="minorEastAsia" w:hAnsiTheme="minorEastAsia" w:cs="Times New Roman" w:hint="eastAsia"/>
          <w:sz w:val="24"/>
          <w:szCs w:val="24"/>
        </w:rPr>
        <w:t>在针头从丁基锂瓶子抽出以前应缓慢地往复移动活塞10%的幅度确保针头</w:t>
      </w:r>
      <w:r w:rsidR="00F34A0D" w:rsidRPr="00234FB5">
        <w:rPr>
          <w:rFonts w:asciiTheme="minorEastAsia" w:hAnsiTheme="minorEastAsia" w:cs="Times New Roman" w:hint="eastAsia"/>
          <w:sz w:val="24"/>
          <w:szCs w:val="24"/>
        </w:rPr>
        <w:lastRenderedPageBreak/>
        <w:t>内滞留的液体全部收集到注射器中。</w:t>
      </w:r>
    </w:p>
    <w:p w:rsidR="0054199E" w:rsidRPr="00234FB5" w:rsidRDefault="00705012" w:rsidP="00234FB5">
      <w:pPr>
        <w:spacing w:line="360" w:lineRule="exact"/>
        <w:ind w:firstLineChars="200" w:firstLine="480"/>
        <w:rPr>
          <w:rFonts w:asciiTheme="minorEastAsia" w:hAnsiTheme="minorEastAsia" w:cs="Times New Roman"/>
          <w:sz w:val="24"/>
          <w:szCs w:val="24"/>
        </w:rPr>
      </w:pPr>
      <w:r w:rsidRPr="00234FB5">
        <w:rPr>
          <w:rFonts w:asciiTheme="minorEastAsia" w:hAnsiTheme="minorEastAsia" w:cs="Times New Roman" w:hint="eastAsia"/>
          <w:sz w:val="24"/>
          <w:szCs w:val="24"/>
        </w:rPr>
        <w:t>3.</w:t>
      </w:r>
      <w:r w:rsidR="0054199E" w:rsidRPr="00234FB5">
        <w:rPr>
          <w:rFonts w:asciiTheme="minorEastAsia" w:hAnsiTheme="minorEastAsia" w:cs="Times New Roman"/>
          <w:sz w:val="24"/>
          <w:szCs w:val="24"/>
        </w:rPr>
        <w:t>吸取好</w:t>
      </w:r>
      <w:r w:rsidR="00F34A0D" w:rsidRPr="00234FB5">
        <w:rPr>
          <w:rFonts w:asciiTheme="minorEastAsia" w:hAnsiTheme="minorEastAsia" w:cs="Times New Roman" w:hint="eastAsia"/>
          <w:sz w:val="24"/>
          <w:szCs w:val="24"/>
        </w:rPr>
        <w:t>需要的量</w:t>
      </w:r>
      <w:r w:rsidR="0054199E" w:rsidRPr="00234FB5">
        <w:rPr>
          <w:rFonts w:asciiTheme="minorEastAsia" w:hAnsiTheme="minorEastAsia" w:cs="Times New Roman"/>
          <w:sz w:val="24"/>
          <w:szCs w:val="24"/>
        </w:rPr>
        <w:t>后，</w:t>
      </w:r>
      <w:r w:rsidR="00F34A0D" w:rsidRPr="00234FB5">
        <w:rPr>
          <w:rFonts w:asciiTheme="minorEastAsia" w:hAnsiTheme="minorEastAsia" w:cs="Times New Roman" w:hint="eastAsia"/>
          <w:sz w:val="24"/>
          <w:szCs w:val="24"/>
        </w:rPr>
        <w:t>一手握紧注射器、另一只</w:t>
      </w:r>
      <w:r w:rsidR="0054199E" w:rsidRPr="00234FB5">
        <w:rPr>
          <w:rFonts w:asciiTheme="minorEastAsia" w:hAnsiTheme="minorEastAsia" w:cs="Times New Roman"/>
          <w:sz w:val="24"/>
          <w:szCs w:val="24"/>
        </w:rPr>
        <w:t>手</w:t>
      </w:r>
      <w:r w:rsidR="00F34A0D" w:rsidRPr="00234FB5">
        <w:rPr>
          <w:rFonts w:asciiTheme="minorEastAsia" w:hAnsiTheme="minorEastAsia" w:cs="Times New Roman" w:hint="eastAsia"/>
          <w:sz w:val="24"/>
          <w:szCs w:val="24"/>
        </w:rPr>
        <w:t>牢固的抓紧针头前端从丁基锂瓶子中安全地抽出来，此时应尽力</w:t>
      </w:r>
      <w:r w:rsidR="0054199E" w:rsidRPr="00234FB5">
        <w:rPr>
          <w:rFonts w:asciiTheme="minorEastAsia" w:hAnsiTheme="minorEastAsia" w:cs="Times New Roman"/>
          <w:sz w:val="24"/>
          <w:szCs w:val="24"/>
        </w:rPr>
        <w:t>避免吸入空气或者滴出丁基锂，迅速</w:t>
      </w:r>
      <w:r w:rsidR="00C71B8E" w:rsidRPr="00234FB5">
        <w:rPr>
          <w:rFonts w:asciiTheme="minorEastAsia" w:hAnsiTheme="minorEastAsia" w:cs="Times New Roman"/>
          <w:sz w:val="24"/>
          <w:szCs w:val="24"/>
        </w:rPr>
        <w:t>转移，</w:t>
      </w:r>
      <w:r w:rsidR="00F34A0D" w:rsidRPr="00234FB5">
        <w:rPr>
          <w:rFonts w:asciiTheme="minorEastAsia" w:hAnsiTheme="minorEastAsia" w:cs="Times New Roman" w:hint="eastAsia"/>
          <w:sz w:val="24"/>
          <w:szCs w:val="24"/>
        </w:rPr>
        <w:t>将注射器</w:t>
      </w:r>
      <w:r w:rsidR="0085583E" w:rsidRPr="00234FB5">
        <w:rPr>
          <w:rFonts w:asciiTheme="minorEastAsia" w:hAnsiTheme="minorEastAsia" w:cs="Times New Roman" w:hint="eastAsia"/>
          <w:sz w:val="24"/>
          <w:szCs w:val="24"/>
        </w:rPr>
        <w:t>稳妥的插入反应瓶中，控制好滴加速度缓慢</w:t>
      </w:r>
      <w:r w:rsidR="00C71B8E" w:rsidRPr="00234FB5">
        <w:rPr>
          <w:rFonts w:asciiTheme="minorEastAsia" w:hAnsiTheme="minorEastAsia" w:cs="Times New Roman"/>
          <w:sz w:val="24"/>
          <w:szCs w:val="24"/>
        </w:rPr>
        <w:t>滴加</w:t>
      </w:r>
      <w:r w:rsidR="0054199E" w:rsidRPr="00234FB5">
        <w:rPr>
          <w:rFonts w:asciiTheme="minorEastAsia" w:hAnsiTheme="minorEastAsia" w:cs="Times New Roman"/>
          <w:sz w:val="24"/>
          <w:szCs w:val="24"/>
        </w:rPr>
        <w:t>到反应体系中</w:t>
      </w:r>
      <w:r w:rsidR="0058643E" w:rsidRPr="00234FB5">
        <w:rPr>
          <w:rFonts w:asciiTheme="minorEastAsia" w:hAnsiTheme="minorEastAsia" w:cs="Times New Roman"/>
          <w:sz w:val="24"/>
          <w:szCs w:val="24"/>
        </w:rPr>
        <w:t>。</w:t>
      </w:r>
    </w:p>
    <w:p w:rsidR="00E16263" w:rsidRPr="00234FB5" w:rsidRDefault="00705012" w:rsidP="00234FB5">
      <w:pPr>
        <w:spacing w:line="360" w:lineRule="exact"/>
        <w:ind w:firstLineChars="200" w:firstLine="480"/>
        <w:rPr>
          <w:rFonts w:asciiTheme="minorEastAsia" w:hAnsiTheme="minorEastAsia" w:cs="Times New Roman"/>
          <w:sz w:val="24"/>
          <w:szCs w:val="24"/>
        </w:rPr>
      </w:pPr>
      <w:r w:rsidRPr="00234FB5">
        <w:rPr>
          <w:rFonts w:asciiTheme="minorEastAsia" w:hAnsiTheme="minorEastAsia" w:cs="Times New Roman" w:hint="eastAsia"/>
          <w:sz w:val="24"/>
          <w:szCs w:val="24"/>
        </w:rPr>
        <w:t>4.</w:t>
      </w:r>
      <w:r w:rsidR="0085583E" w:rsidRPr="00234FB5">
        <w:rPr>
          <w:rFonts w:asciiTheme="minorEastAsia" w:hAnsiTheme="minorEastAsia" w:cs="Times New Roman" w:hint="eastAsia"/>
          <w:sz w:val="24"/>
          <w:szCs w:val="24"/>
        </w:rPr>
        <w:t>滴加完以后，</w:t>
      </w:r>
      <w:r w:rsidR="00E0050D" w:rsidRPr="00234FB5">
        <w:rPr>
          <w:rFonts w:asciiTheme="minorEastAsia" w:hAnsiTheme="minorEastAsia" w:cs="Times New Roman" w:hint="eastAsia"/>
          <w:sz w:val="24"/>
          <w:szCs w:val="24"/>
        </w:rPr>
        <w:t>要注意</w:t>
      </w:r>
      <w:r w:rsidR="0085583E" w:rsidRPr="00234FB5">
        <w:rPr>
          <w:rFonts w:asciiTheme="minorEastAsia" w:hAnsiTheme="minorEastAsia" w:cs="Times New Roman" w:hint="eastAsia"/>
          <w:sz w:val="24"/>
          <w:szCs w:val="24"/>
        </w:rPr>
        <w:t>避免注射器和针头中还有滞留的</w:t>
      </w:r>
      <w:r w:rsidR="00E0050D" w:rsidRPr="00234FB5">
        <w:rPr>
          <w:rFonts w:asciiTheme="minorEastAsia" w:hAnsiTheme="minorEastAsia" w:cs="Times New Roman" w:hint="eastAsia"/>
          <w:sz w:val="24"/>
          <w:szCs w:val="24"/>
        </w:rPr>
        <w:t>少量的</w:t>
      </w:r>
      <w:r w:rsidR="0085583E" w:rsidRPr="00234FB5">
        <w:rPr>
          <w:rFonts w:asciiTheme="minorEastAsia" w:hAnsiTheme="minorEastAsia" w:cs="Times New Roman" w:hint="eastAsia"/>
          <w:sz w:val="24"/>
          <w:szCs w:val="24"/>
        </w:rPr>
        <w:t>丁基锂，</w:t>
      </w:r>
      <w:r w:rsidR="00E0050D" w:rsidRPr="00234FB5">
        <w:rPr>
          <w:rFonts w:asciiTheme="minorEastAsia" w:hAnsiTheme="minorEastAsia" w:cs="Times New Roman" w:hint="eastAsia"/>
          <w:sz w:val="24"/>
          <w:szCs w:val="24"/>
        </w:rPr>
        <w:t>所以要求</w:t>
      </w:r>
      <w:r w:rsidR="0085583E" w:rsidRPr="00234FB5">
        <w:rPr>
          <w:rFonts w:asciiTheme="minorEastAsia" w:hAnsiTheme="minorEastAsia" w:cs="Times New Roman" w:hint="eastAsia"/>
          <w:sz w:val="24"/>
          <w:szCs w:val="24"/>
        </w:rPr>
        <w:t>在针头从反应体系中拔出以前应通过活塞反复抽推多次。如一次操作取量不够，要么提前选用大一号的注射器，</w:t>
      </w:r>
      <w:r w:rsidR="00E0050D" w:rsidRPr="00234FB5">
        <w:rPr>
          <w:rFonts w:asciiTheme="minorEastAsia" w:hAnsiTheme="minorEastAsia" w:cs="Times New Roman" w:hint="eastAsia"/>
          <w:sz w:val="24"/>
          <w:szCs w:val="24"/>
        </w:rPr>
        <w:t>要么取一套新的注射器重复以上操作。严禁</w:t>
      </w:r>
      <w:r w:rsidR="0085583E" w:rsidRPr="00234FB5">
        <w:rPr>
          <w:rFonts w:asciiTheme="minorEastAsia" w:hAnsiTheme="minorEastAsia" w:cs="Times New Roman" w:hint="eastAsia"/>
          <w:sz w:val="24"/>
          <w:szCs w:val="24"/>
        </w:rPr>
        <w:t>重复使用同一个注射器移取</w:t>
      </w:r>
      <w:r w:rsidR="00E0050D" w:rsidRPr="00234FB5">
        <w:rPr>
          <w:rFonts w:asciiTheme="minorEastAsia" w:hAnsiTheme="minorEastAsia" w:cs="Times New Roman" w:hint="eastAsia"/>
          <w:sz w:val="24"/>
          <w:szCs w:val="24"/>
        </w:rPr>
        <w:t>，</w:t>
      </w:r>
      <w:r w:rsidR="0085583E" w:rsidRPr="00234FB5">
        <w:rPr>
          <w:rFonts w:asciiTheme="minorEastAsia" w:hAnsiTheme="minorEastAsia" w:cs="Times New Roman" w:hint="eastAsia"/>
          <w:sz w:val="24"/>
          <w:szCs w:val="24"/>
        </w:rPr>
        <w:t>以免污染和意外。</w:t>
      </w:r>
    </w:p>
    <w:p w:rsidR="00A77DE7" w:rsidRPr="00234FB5" w:rsidRDefault="00705012" w:rsidP="00234FB5">
      <w:pPr>
        <w:spacing w:line="360" w:lineRule="exact"/>
        <w:ind w:firstLineChars="200" w:firstLine="480"/>
        <w:rPr>
          <w:rFonts w:asciiTheme="minorEastAsia" w:hAnsiTheme="minorEastAsia" w:cs="Times New Roman"/>
          <w:sz w:val="24"/>
          <w:szCs w:val="24"/>
        </w:rPr>
      </w:pPr>
      <w:r w:rsidRPr="00234FB5">
        <w:rPr>
          <w:rFonts w:asciiTheme="minorEastAsia" w:hAnsiTheme="minorEastAsia" w:cs="Times New Roman" w:hint="eastAsia"/>
          <w:sz w:val="24"/>
          <w:szCs w:val="24"/>
        </w:rPr>
        <w:t>5.</w:t>
      </w:r>
      <w:r w:rsidR="0054199E" w:rsidRPr="00234FB5">
        <w:rPr>
          <w:rFonts w:asciiTheme="minorEastAsia" w:hAnsiTheme="minorEastAsia" w:cs="Times New Roman"/>
          <w:sz w:val="24"/>
          <w:szCs w:val="24"/>
        </w:rPr>
        <w:t>将</w:t>
      </w:r>
      <w:r w:rsidR="00E0050D" w:rsidRPr="00234FB5">
        <w:rPr>
          <w:rFonts w:asciiTheme="minorEastAsia" w:hAnsiTheme="minorEastAsia" w:cs="Times New Roman" w:hint="eastAsia"/>
          <w:sz w:val="24"/>
          <w:szCs w:val="24"/>
        </w:rPr>
        <w:t>用完</w:t>
      </w:r>
      <w:r w:rsidR="007358A8">
        <w:rPr>
          <w:rFonts w:asciiTheme="minorEastAsia" w:hAnsiTheme="minorEastAsia" w:cs="Times New Roman" w:hint="eastAsia"/>
          <w:sz w:val="24"/>
          <w:szCs w:val="24"/>
        </w:rPr>
        <w:t>排空的</w:t>
      </w:r>
      <w:r w:rsidR="0054199E" w:rsidRPr="00234FB5">
        <w:rPr>
          <w:rFonts w:asciiTheme="minorEastAsia" w:hAnsiTheme="minorEastAsia" w:cs="Times New Roman"/>
          <w:sz w:val="24"/>
          <w:szCs w:val="24"/>
        </w:rPr>
        <w:t>丁基锂的</w:t>
      </w:r>
      <w:r w:rsidR="0093774D" w:rsidRPr="00234FB5">
        <w:rPr>
          <w:rFonts w:asciiTheme="minorEastAsia" w:hAnsiTheme="minorEastAsia" w:cs="Times New Roman" w:hint="eastAsia"/>
          <w:sz w:val="24"/>
          <w:szCs w:val="24"/>
        </w:rPr>
        <w:t>注射器</w:t>
      </w:r>
      <w:r w:rsidR="00E0050D" w:rsidRPr="00234FB5">
        <w:rPr>
          <w:rFonts w:asciiTheme="minorEastAsia" w:hAnsiTheme="minorEastAsia" w:cs="Times New Roman" w:hint="eastAsia"/>
          <w:sz w:val="24"/>
          <w:szCs w:val="24"/>
        </w:rPr>
        <w:t>插入预先备好的</w:t>
      </w:r>
      <w:r w:rsidR="0054199E" w:rsidRPr="00234FB5">
        <w:rPr>
          <w:rFonts w:asciiTheme="minorEastAsia" w:hAnsiTheme="minorEastAsia" w:cs="Times New Roman"/>
          <w:sz w:val="24"/>
          <w:szCs w:val="24"/>
        </w:rPr>
        <w:t>水</w:t>
      </w:r>
      <w:r w:rsidR="00E0050D" w:rsidRPr="00234FB5">
        <w:rPr>
          <w:rFonts w:asciiTheme="minorEastAsia" w:hAnsiTheme="minorEastAsia" w:cs="Times New Roman" w:hint="eastAsia"/>
          <w:sz w:val="24"/>
          <w:szCs w:val="24"/>
        </w:rPr>
        <w:t>中快速抽水而</w:t>
      </w:r>
      <w:r w:rsidR="0054199E" w:rsidRPr="00234FB5">
        <w:rPr>
          <w:rFonts w:asciiTheme="minorEastAsia" w:hAnsiTheme="minorEastAsia" w:cs="Times New Roman"/>
          <w:sz w:val="24"/>
          <w:szCs w:val="24"/>
        </w:rPr>
        <w:t>淬灭</w:t>
      </w:r>
      <w:r w:rsidR="007358A8">
        <w:rPr>
          <w:rFonts w:asciiTheme="minorEastAsia" w:hAnsiTheme="minorEastAsia" w:cs="Times New Roman" w:hint="eastAsia"/>
          <w:sz w:val="24"/>
          <w:szCs w:val="24"/>
        </w:rPr>
        <w:t>极</w:t>
      </w:r>
      <w:r w:rsidR="00E0050D" w:rsidRPr="00234FB5">
        <w:rPr>
          <w:rFonts w:asciiTheme="minorEastAsia" w:hAnsiTheme="minorEastAsia" w:cs="Times New Roman" w:hint="eastAsia"/>
          <w:sz w:val="24"/>
          <w:szCs w:val="24"/>
        </w:rPr>
        <w:t>微量残留在针头和注射器筒体中的</w:t>
      </w:r>
      <w:r w:rsidR="0054199E" w:rsidRPr="00234FB5">
        <w:rPr>
          <w:rFonts w:asciiTheme="minorEastAsia" w:hAnsiTheme="minorEastAsia" w:cs="Times New Roman"/>
          <w:sz w:val="24"/>
          <w:szCs w:val="24"/>
        </w:rPr>
        <w:t>丁基锂</w:t>
      </w:r>
      <w:r w:rsidR="00E0050D" w:rsidRPr="00234FB5">
        <w:rPr>
          <w:rFonts w:asciiTheme="minorEastAsia" w:hAnsiTheme="minorEastAsia" w:cs="Times New Roman" w:hint="eastAsia"/>
          <w:sz w:val="24"/>
          <w:szCs w:val="24"/>
        </w:rPr>
        <w:t>，放置一段时间后将注射器</w:t>
      </w:r>
      <w:r w:rsidR="00E16263" w:rsidRPr="00234FB5">
        <w:rPr>
          <w:rFonts w:asciiTheme="minorEastAsia" w:hAnsiTheme="minorEastAsia" w:cs="Times New Roman" w:hint="eastAsia"/>
          <w:sz w:val="24"/>
          <w:szCs w:val="24"/>
        </w:rPr>
        <w:t>筒体和</w:t>
      </w:r>
      <w:r w:rsidR="00E0050D" w:rsidRPr="00234FB5">
        <w:rPr>
          <w:rFonts w:asciiTheme="minorEastAsia" w:hAnsiTheme="minorEastAsia" w:cs="Times New Roman" w:hint="eastAsia"/>
          <w:sz w:val="24"/>
          <w:szCs w:val="24"/>
        </w:rPr>
        <w:t>针头</w:t>
      </w:r>
      <w:r w:rsidR="00E16263" w:rsidRPr="00234FB5">
        <w:rPr>
          <w:rFonts w:asciiTheme="minorEastAsia" w:hAnsiTheme="minorEastAsia" w:cs="Times New Roman" w:hint="eastAsia"/>
          <w:sz w:val="24"/>
          <w:szCs w:val="24"/>
        </w:rPr>
        <w:t>分开，针头</w:t>
      </w:r>
      <w:r w:rsidR="00E0050D" w:rsidRPr="00234FB5">
        <w:rPr>
          <w:rFonts w:asciiTheme="minorEastAsia" w:hAnsiTheme="minorEastAsia" w:cs="Times New Roman" w:hint="eastAsia"/>
          <w:sz w:val="24"/>
          <w:szCs w:val="24"/>
        </w:rPr>
        <w:t>放入利器盒或洗净烘干供下次使用，</w:t>
      </w:r>
      <w:r w:rsidR="00E16263" w:rsidRPr="00234FB5">
        <w:rPr>
          <w:rFonts w:asciiTheme="minorEastAsia" w:hAnsiTheme="minorEastAsia" w:cs="Times New Roman" w:hint="eastAsia"/>
          <w:sz w:val="24"/>
          <w:szCs w:val="24"/>
        </w:rPr>
        <w:t>筒体可以继续泡在水中。</w:t>
      </w:r>
    </w:p>
    <w:p w:rsidR="001D341E" w:rsidRPr="00234FB5" w:rsidRDefault="00705012" w:rsidP="00234FB5">
      <w:pPr>
        <w:spacing w:line="360" w:lineRule="exact"/>
        <w:ind w:firstLineChars="200" w:firstLine="480"/>
        <w:rPr>
          <w:rFonts w:asciiTheme="minorEastAsia" w:hAnsiTheme="minorEastAsia" w:cs="Times New Roman"/>
          <w:sz w:val="24"/>
          <w:szCs w:val="24"/>
        </w:rPr>
      </w:pPr>
      <w:r w:rsidRPr="00234FB5">
        <w:rPr>
          <w:rFonts w:asciiTheme="minorEastAsia" w:hAnsiTheme="minorEastAsia" w:cs="Times New Roman" w:hint="eastAsia"/>
          <w:sz w:val="24"/>
          <w:szCs w:val="24"/>
        </w:rPr>
        <w:t>6.</w:t>
      </w:r>
      <w:r w:rsidR="00E16263" w:rsidRPr="00234FB5">
        <w:rPr>
          <w:rFonts w:asciiTheme="minorEastAsia" w:hAnsiTheme="minorEastAsia" w:cs="Times New Roman" w:hint="eastAsia"/>
          <w:sz w:val="24"/>
          <w:szCs w:val="24"/>
        </w:rPr>
        <w:t>将丁基锂的外盖拧紧、用封口膜将丁基锂试剂瓶瓶口封住（注意封口膜上不要沾上水），在瓶外做好可靠的标记（如某年某月某日谁使用多少体积等）。</w:t>
      </w:r>
    </w:p>
    <w:p w:rsidR="001D341E" w:rsidRPr="00234FB5" w:rsidRDefault="00705012" w:rsidP="00234FB5">
      <w:pPr>
        <w:spacing w:line="360" w:lineRule="exact"/>
        <w:ind w:firstLineChars="200" w:firstLine="480"/>
        <w:rPr>
          <w:rFonts w:asciiTheme="minorEastAsia" w:hAnsiTheme="minorEastAsia" w:cs="Times New Roman"/>
          <w:sz w:val="24"/>
          <w:szCs w:val="24"/>
        </w:rPr>
      </w:pPr>
      <w:r w:rsidRPr="00234FB5">
        <w:rPr>
          <w:rFonts w:asciiTheme="minorEastAsia" w:hAnsiTheme="minorEastAsia" w:cs="Times New Roman" w:hint="eastAsia"/>
          <w:sz w:val="24"/>
          <w:szCs w:val="24"/>
        </w:rPr>
        <w:t>7.</w:t>
      </w:r>
      <w:r w:rsidR="00E16263" w:rsidRPr="00234FB5">
        <w:rPr>
          <w:rFonts w:asciiTheme="minorEastAsia" w:hAnsiTheme="minorEastAsia" w:cs="Times New Roman" w:hint="eastAsia"/>
          <w:sz w:val="24"/>
          <w:szCs w:val="24"/>
        </w:rPr>
        <w:t>套一个大小合适的结实的自封袋</w:t>
      </w:r>
      <w:r w:rsidRPr="00234FB5">
        <w:rPr>
          <w:rFonts w:asciiTheme="minorEastAsia" w:hAnsiTheme="minorEastAsia" w:cs="Times New Roman" w:hint="eastAsia"/>
          <w:sz w:val="24"/>
          <w:szCs w:val="24"/>
        </w:rPr>
        <w:t>放入冰箱保存</w:t>
      </w:r>
      <w:r w:rsidR="001D341E" w:rsidRPr="00234FB5">
        <w:rPr>
          <w:rFonts w:asciiTheme="minorEastAsia" w:hAnsiTheme="minorEastAsia" w:cs="Times New Roman" w:hint="eastAsia"/>
          <w:sz w:val="24"/>
          <w:szCs w:val="24"/>
        </w:rPr>
        <w:t>。</w:t>
      </w:r>
    </w:p>
    <w:p w:rsidR="00E16263" w:rsidRPr="00234FB5" w:rsidRDefault="00705012" w:rsidP="00234FB5">
      <w:pPr>
        <w:spacing w:line="360" w:lineRule="exact"/>
        <w:ind w:firstLineChars="200" w:firstLine="480"/>
        <w:rPr>
          <w:rFonts w:asciiTheme="minorEastAsia" w:hAnsiTheme="minorEastAsia" w:cs="Times New Roman"/>
          <w:sz w:val="24"/>
          <w:szCs w:val="24"/>
        </w:rPr>
      </w:pPr>
      <w:r w:rsidRPr="00234FB5">
        <w:rPr>
          <w:rFonts w:asciiTheme="minorEastAsia" w:hAnsiTheme="minorEastAsia" w:cs="Times New Roman" w:hint="eastAsia"/>
          <w:sz w:val="24"/>
          <w:szCs w:val="24"/>
        </w:rPr>
        <w:t>8.</w:t>
      </w:r>
      <w:r w:rsidR="001D341E" w:rsidRPr="00234FB5">
        <w:rPr>
          <w:rFonts w:asciiTheme="minorEastAsia" w:hAnsiTheme="minorEastAsia" w:cs="Times New Roman" w:hint="eastAsia"/>
          <w:sz w:val="24"/>
          <w:szCs w:val="24"/>
        </w:rPr>
        <w:t>严禁未经淬灭就把反应体系搁置</w:t>
      </w:r>
      <w:r w:rsidR="007358A8">
        <w:rPr>
          <w:rFonts w:asciiTheme="minorEastAsia" w:hAnsiTheme="minorEastAsia" w:cs="Times New Roman" w:hint="eastAsia"/>
          <w:sz w:val="24"/>
          <w:szCs w:val="24"/>
        </w:rPr>
        <w:t>，</w:t>
      </w:r>
      <w:r w:rsidR="001D341E" w:rsidRPr="00234FB5">
        <w:rPr>
          <w:rFonts w:asciiTheme="minorEastAsia" w:hAnsiTheme="minorEastAsia" w:cs="Times New Roman" w:hint="eastAsia"/>
          <w:sz w:val="24"/>
          <w:szCs w:val="24"/>
        </w:rPr>
        <w:t>避免给自己和他人留下安全隐患</w:t>
      </w:r>
      <w:r w:rsidRPr="00234FB5">
        <w:rPr>
          <w:rFonts w:asciiTheme="minorEastAsia" w:hAnsiTheme="minorEastAsia" w:cs="Times New Roman" w:hint="eastAsia"/>
          <w:sz w:val="24"/>
          <w:szCs w:val="24"/>
        </w:rPr>
        <w:t>。</w:t>
      </w:r>
      <w:r w:rsidR="00E16263" w:rsidRPr="00234FB5">
        <w:rPr>
          <w:rFonts w:asciiTheme="minorEastAsia" w:hAnsiTheme="minorEastAsia" w:cs="Times New Roman" w:hint="eastAsia"/>
          <w:sz w:val="24"/>
          <w:szCs w:val="24"/>
        </w:rPr>
        <w:t>将消防器材（石棉布、沙桶和灭火器）放回原位。</w:t>
      </w:r>
    </w:p>
    <w:p w:rsidR="0054199E" w:rsidRPr="00234FB5" w:rsidRDefault="00705012" w:rsidP="00234FB5">
      <w:pPr>
        <w:spacing w:line="360" w:lineRule="exact"/>
        <w:ind w:firstLineChars="200" w:firstLine="480"/>
        <w:rPr>
          <w:rFonts w:asciiTheme="minorEastAsia" w:hAnsiTheme="minorEastAsia" w:cs="Times New Roman"/>
          <w:sz w:val="24"/>
          <w:szCs w:val="24"/>
        </w:rPr>
      </w:pPr>
      <w:r w:rsidRPr="00234FB5">
        <w:rPr>
          <w:rFonts w:asciiTheme="minorEastAsia" w:hAnsiTheme="minorEastAsia" w:cs="Times New Roman" w:hint="eastAsia"/>
          <w:sz w:val="24"/>
          <w:szCs w:val="24"/>
        </w:rPr>
        <w:t>三、</w:t>
      </w:r>
      <w:r w:rsidR="0054199E" w:rsidRPr="00234FB5">
        <w:rPr>
          <w:rFonts w:asciiTheme="minorEastAsia" w:hAnsiTheme="minorEastAsia" w:cs="Times New Roman"/>
          <w:sz w:val="24"/>
          <w:szCs w:val="24"/>
        </w:rPr>
        <w:t>注意事项</w:t>
      </w:r>
    </w:p>
    <w:p w:rsidR="0054199E" w:rsidRPr="00234FB5" w:rsidRDefault="00705012" w:rsidP="00234FB5">
      <w:pPr>
        <w:spacing w:line="360" w:lineRule="exact"/>
        <w:ind w:firstLineChars="150" w:firstLine="360"/>
        <w:rPr>
          <w:rFonts w:asciiTheme="minorEastAsia" w:hAnsiTheme="minorEastAsia" w:cs="Times New Roman"/>
          <w:sz w:val="24"/>
          <w:szCs w:val="24"/>
        </w:rPr>
      </w:pPr>
      <w:r w:rsidRPr="00234FB5">
        <w:rPr>
          <w:rFonts w:asciiTheme="minorEastAsia" w:hAnsiTheme="minorEastAsia" w:cs="Times New Roman" w:hint="eastAsia"/>
          <w:sz w:val="24"/>
          <w:szCs w:val="24"/>
        </w:rPr>
        <w:t>1.</w:t>
      </w:r>
      <w:r w:rsidR="004A18A7" w:rsidRPr="00234FB5">
        <w:rPr>
          <w:rFonts w:asciiTheme="minorEastAsia" w:hAnsiTheme="minorEastAsia" w:cs="Times New Roman" w:hint="eastAsia"/>
          <w:sz w:val="24"/>
          <w:szCs w:val="24"/>
        </w:rPr>
        <w:t>严禁</w:t>
      </w:r>
      <w:r w:rsidR="00C71B8E" w:rsidRPr="00234FB5">
        <w:rPr>
          <w:rFonts w:asciiTheme="minorEastAsia" w:hAnsiTheme="minorEastAsia" w:cs="Times New Roman"/>
          <w:sz w:val="24"/>
          <w:szCs w:val="24"/>
        </w:rPr>
        <w:t>人</w:t>
      </w:r>
      <w:r w:rsidR="004A18A7" w:rsidRPr="00234FB5">
        <w:rPr>
          <w:rFonts w:asciiTheme="minorEastAsia" w:hAnsiTheme="minorEastAsia" w:cs="Times New Roman" w:hint="eastAsia"/>
          <w:sz w:val="24"/>
          <w:szCs w:val="24"/>
        </w:rPr>
        <w:t>少</w:t>
      </w:r>
      <w:r w:rsidRPr="00234FB5">
        <w:rPr>
          <w:rFonts w:asciiTheme="minorEastAsia" w:hAnsiTheme="minorEastAsia" w:cs="Times New Roman"/>
          <w:sz w:val="24"/>
          <w:szCs w:val="24"/>
        </w:rPr>
        <w:t>时操作，以免发生意外时无法处理</w:t>
      </w:r>
      <w:r w:rsidRPr="00234FB5">
        <w:rPr>
          <w:rFonts w:asciiTheme="minorEastAsia" w:hAnsiTheme="minorEastAsia" w:cs="Times New Roman" w:hint="eastAsia"/>
          <w:sz w:val="24"/>
          <w:szCs w:val="24"/>
        </w:rPr>
        <w:t xml:space="preserve">。   </w:t>
      </w:r>
    </w:p>
    <w:p w:rsidR="00C71B8E" w:rsidRPr="00234FB5" w:rsidRDefault="00705012" w:rsidP="00234FB5">
      <w:pPr>
        <w:spacing w:line="360" w:lineRule="exact"/>
        <w:ind w:firstLineChars="150" w:firstLine="360"/>
        <w:rPr>
          <w:rFonts w:asciiTheme="minorEastAsia" w:hAnsiTheme="minorEastAsia" w:cs="Times New Roman"/>
          <w:sz w:val="24"/>
          <w:szCs w:val="24"/>
        </w:rPr>
      </w:pPr>
      <w:r w:rsidRPr="00234FB5">
        <w:rPr>
          <w:rFonts w:asciiTheme="minorEastAsia" w:hAnsiTheme="minorEastAsia" w:cs="Times New Roman" w:hint="eastAsia"/>
          <w:sz w:val="24"/>
          <w:szCs w:val="24"/>
        </w:rPr>
        <w:t>2.</w:t>
      </w:r>
      <w:r w:rsidR="00C71B8E" w:rsidRPr="00234FB5">
        <w:rPr>
          <w:rFonts w:asciiTheme="minorEastAsia" w:hAnsiTheme="minorEastAsia" w:cs="Times New Roman"/>
          <w:sz w:val="24"/>
          <w:szCs w:val="24"/>
        </w:rPr>
        <w:t>使用丁基锂的反应体系以及溶剂等应当</w:t>
      </w:r>
      <w:r w:rsidR="001D341E" w:rsidRPr="00234FB5">
        <w:rPr>
          <w:rFonts w:asciiTheme="minorEastAsia" w:hAnsiTheme="minorEastAsia" w:cs="Times New Roman" w:hint="eastAsia"/>
          <w:sz w:val="24"/>
          <w:szCs w:val="24"/>
        </w:rPr>
        <w:t>严格的</w:t>
      </w:r>
      <w:r w:rsidRPr="00234FB5">
        <w:rPr>
          <w:rFonts w:asciiTheme="minorEastAsia" w:hAnsiTheme="minorEastAsia" w:cs="Times New Roman"/>
          <w:sz w:val="24"/>
          <w:szCs w:val="24"/>
        </w:rPr>
        <w:t>无水无氧</w:t>
      </w:r>
      <w:r w:rsidRPr="00234FB5">
        <w:rPr>
          <w:rFonts w:asciiTheme="minorEastAsia" w:hAnsiTheme="minorEastAsia" w:cs="Times New Roman" w:hint="eastAsia"/>
          <w:sz w:val="24"/>
          <w:szCs w:val="24"/>
        </w:rPr>
        <w:t>。</w:t>
      </w:r>
    </w:p>
    <w:p w:rsidR="00C71B8E" w:rsidRPr="00234FB5" w:rsidRDefault="00705012" w:rsidP="00234FB5">
      <w:pPr>
        <w:spacing w:line="360" w:lineRule="exact"/>
        <w:ind w:firstLineChars="150" w:firstLine="360"/>
        <w:rPr>
          <w:rFonts w:asciiTheme="minorEastAsia" w:hAnsiTheme="minorEastAsia" w:cs="Times New Roman"/>
          <w:sz w:val="24"/>
          <w:szCs w:val="24"/>
        </w:rPr>
      </w:pPr>
      <w:r w:rsidRPr="00234FB5">
        <w:rPr>
          <w:rFonts w:asciiTheme="minorEastAsia" w:hAnsiTheme="minorEastAsia" w:cs="Times New Roman" w:hint="eastAsia"/>
          <w:sz w:val="24"/>
          <w:szCs w:val="24"/>
        </w:rPr>
        <w:t>3.</w:t>
      </w:r>
      <w:r w:rsidR="00C71B8E" w:rsidRPr="00234FB5">
        <w:rPr>
          <w:rFonts w:asciiTheme="minorEastAsia" w:hAnsiTheme="minorEastAsia" w:cs="Times New Roman"/>
          <w:sz w:val="24"/>
          <w:szCs w:val="24"/>
        </w:rPr>
        <w:t>丁基锂不要沾到</w:t>
      </w:r>
      <w:r w:rsidR="001D341E" w:rsidRPr="00234FB5">
        <w:rPr>
          <w:rFonts w:asciiTheme="minorEastAsia" w:hAnsiTheme="minorEastAsia" w:cs="Times New Roman" w:hint="eastAsia"/>
          <w:sz w:val="24"/>
          <w:szCs w:val="24"/>
        </w:rPr>
        <w:t>或滴落到可燃物质</w:t>
      </w:r>
      <w:r w:rsidR="00C71B8E" w:rsidRPr="00234FB5">
        <w:rPr>
          <w:rFonts w:asciiTheme="minorEastAsia" w:hAnsiTheme="minorEastAsia" w:cs="Times New Roman"/>
          <w:sz w:val="24"/>
          <w:szCs w:val="24"/>
        </w:rPr>
        <w:t>上</w:t>
      </w:r>
      <w:r w:rsidR="001D341E" w:rsidRPr="00234FB5">
        <w:rPr>
          <w:rFonts w:asciiTheme="minorEastAsia" w:hAnsiTheme="minorEastAsia" w:cs="Times New Roman" w:hint="eastAsia"/>
          <w:sz w:val="24"/>
          <w:szCs w:val="24"/>
        </w:rPr>
        <w:t>（如杜瓦品中的丙酮冷浴中）</w:t>
      </w:r>
      <w:r w:rsidR="00C71B8E" w:rsidRPr="00234FB5">
        <w:rPr>
          <w:rFonts w:asciiTheme="minorEastAsia" w:hAnsiTheme="minorEastAsia" w:cs="Times New Roman"/>
          <w:sz w:val="24"/>
          <w:szCs w:val="24"/>
        </w:rPr>
        <w:t>；</w:t>
      </w:r>
    </w:p>
    <w:p w:rsidR="00B63852" w:rsidRPr="00234FB5" w:rsidRDefault="00705012" w:rsidP="00234FB5">
      <w:pPr>
        <w:spacing w:line="360" w:lineRule="exact"/>
        <w:ind w:firstLineChars="150" w:firstLine="360"/>
        <w:rPr>
          <w:rFonts w:asciiTheme="minorEastAsia" w:hAnsiTheme="minorEastAsia" w:cs="Times New Roman"/>
          <w:sz w:val="24"/>
          <w:szCs w:val="24"/>
        </w:rPr>
      </w:pPr>
      <w:r w:rsidRPr="00234FB5">
        <w:rPr>
          <w:rFonts w:asciiTheme="minorEastAsia" w:hAnsiTheme="minorEastAsia" w:cs="Times New Roman" w:hint="eastAsia"/>
          <w:sz w:val="24"/>
          <w:szCs w:val="24"/>
        </w:rPr>
        <w:t>4.</w:t>
      </w:r>
      <w:r w:rsidR="002D645F" w:rsidRPr="00234FB5">
        <w:rPr>
          <w:rFonts w:asciiTheme="minorEastAsia" w:hAnsiTheme="minorEastAsia" w:cs="Times New Roman" w:hint="eastAsia"/>
          <w:sz w:val="24"/>
          <w:szCs w:val="24"/>
        </w:rPr>
        <w:t>取丁基锂的过程中会出现</w:t>
      </w:r>
      <w:r w:rsidR="00B63852" w:rsidRPr="00234FB5">
        <w:rPr>
          <w:rFonts w:asciiTheme="minorEastAsia" w:hAnsiTheme="minorEastAsia" w:cs="Times New Roman" w:hint="eastAsia"/>
          <w:sz w:val="24"/>
          <w:szCs w:val="24"/>
        </w:rPr>
        <w:t>针头堵</w:t>
      </w:r>
      <w:r w:rsidR="002D645F" w:rsidRPr="00234FB5">
        <w:rPr>
          <w:rFonts w:asciiTheme="minorEastAsia" w:hAnsiTheme="minorEastAsia" w:cs="Times New Roman" w:hint="eastAsia"/>
          <w:sz w:val="24"/>
          <w:szCs w:val="24"/>
        </w:rPr>
        <w:t>死的情况</w:t>
      </w:r>
      <w:r w:rsidR="00B220D4" w:rsidRPr="00234FB5">
        <w:rPr>
          <w:rFonts w:asciiTheme="minorEastAsia" w:hAnsiTheme="minorEastAsia" w:cs="Times New Roman" w:hint="eastAsia"/>
          <w:sz w:val="24"/>
          <w:szCs w:val="24"/>
        </w:rPr>
        <w:t>（</w:t>
      </w:r>
      <w:r w:rsidR="00F424AB" w:rsidRPr="00234FB5">
        <w:rPr>
          <w:rFonts w:asciiTheme="minorEastAsia" w:hAnsiTheme="minorEastAsia" w:cs="Times New Roman" w:hint="eastAsia"/>
          <w:sz w:val="24"/>
          <w:szCs w:val="24"/>
        </w:rPr>
        <w:t>空气湿度大时针头前方结固体</w:t>
      </w:r>
      <w:r w:rsidR="00B220D4" w:rsidRPr="00234FB5">
        <w:rPr>
          <w:rFonts w:asciiTheme="minorEastAsia" w:hAnsiTheme="minorEastAsia" w:cs="Times New Roman" w:hint="eastAsia"/>
          <w:sz w:val="24"/>
          <w:szCs w:val="24"/>
        </w:rPr>
        <w:t>或</w:t>
      </w:r>
      <w:r w:rsidR="00F424AB" w:rsidRPr="00234FB5">
        <w:rPr>
          <w:rFonts w:asciiTheme="minorEastAsia" w:hAnsiTheme="minorEastAsia" w:cs="Times New Roman" w:hint="eastAsia"/>
          <w:sz w:val="24"/>
          <w:szCs w:val="24"/>
        </w:rPr>
        <w:t>反口塞的橡皮屑</w:t>
      </w:r>
      <w:r w:rsidR="002D645F" w:rsidRPr="00234FB5">
        <w:rPr>
          <w:rFonts w:asciiTheme="minorEastAsia" w:hAnsiTheme="minorEastAsia" w:cs="Times New Roman" w:hint="eastAsia"/>
          <w:sz w:val="24"/>
          <w:szCs w:val="24"/>
        </w:rPr>
        <w:t>被塞进了针头孔</w:t>
      </w:r>
      <w:r w:rsidR="00B220D4" w:rsidRPr="00234FB5">
        <w:rPr>
          <w:rFonts w:asciiTheme="minorEastAsia" w:hAnsiTheme="minorEastAsia" w:cs="Times New Roman" w:hint="eastAsia"/>
          <w:sz w:val="24"/>
          <w:szCs w:val="24"/>
        </w:rPr>
        <w:t>），</w:t>
      </w:r>
      <w:r w:rsidR="002D645F" w:rsidRPr="00234FB5">
        <w:rPr>
          <w:rFonts w:asciiTheme="minorEastAsia" w:hAnsiTheme="minorEastAsia" w:cs="Times New Roman" w:hint="eastAsia"/>
          <w:sz w:val="24"/>
          <w:szCs w:val="24"/>
        </w:rPr>
        <w:t>必需头脑冷静，及时告诉陪同你一起操作的人妥善处理。</w:t>
      </w:r>
    </w:p>
    <w:p w:rsidR="000861C1" w:rsidRPr="00234FB5" w:rsidRDefault="00B220D4" w:rsidP="00234FB5">
      <w:pPr>
        <w:spacing w:line="360" w:lineRule="exact"/>
        <w:ind w:firstLineChars="150" w:firstLine="360"/>
        <w:rPr>
          <w:rFonts w:asciiTheme="minorEastAsia" w:hAnsiTheme="minorEastAsia" w:cs="Times New Roman"/>
          <w:sz w:val="24"/>
          <w:szCs w:val="24"/>
        </w:rPr>
      </w:pPr>
      <w:r w:rsidRPr="00234FB5">
        <w:rPr>
          <w:rFonts w:asciiTheme="minorEastAsia" w:hAnsiTheme="minorEastAsia" w:cs="Times New Roman" w:hint="eastAsia"/>
          <w:sz w:val="24"/>
          <w:szCs w:val="24"/>
        </w:rPr>
        <w:t>5.</w:t>
      </w:r>
      <w:r w:rsidR="000861C1" w:rsidRPr="00234FB5">
        <w:rPr>
          <w:rFonts w:asciiTheme="minorEastAsia" w:hAnsiTheme="minorEastAsia" w:cs="Times New Roman" w:hint="eastAsia"/>
          <w:sz w:val="24"/>
          <w:szCs w:val="24"/>
        </w:rPr>
        <w:t>一旦有丁基锂滴落到台面或地上，不要紧张，立即用石棉布或沙子覆盖。千万不要滴落到衣服或溶剂中。</w:t>
      </w:r>
    </w:p>
    <w:p w:rsidR="00176A4F" w:rsidRPr="00234FB5" w:rsidRDefault="00B220D4" w:rsidP="00234FB5">
      <w:pPr>
        <w:spacing w:line="360" w:lineRule="exact"/>
        <w:ind w:firstLineChars="150" w:firstLine="360"/>
        <w:rPr>
          <w:rFonts w:asciiTheme="minorEastAsia" w:hAnsiTheme="minorEastAsia" w:cs="Times New Roman"/>
          <w:sz w:val="24"/>
          <w:szCs w:val="24"/>
        </w:rPr>
      </w:pPr>
      <w:r w:rsidRPr="00234FB5">
        <w:rPr>
          <w:rFonts w:asciiTheme="minorEastAsia" w:hAnsiTheme="minorEastAsia" w:cs="Times New Roman" w:hint="eastAsia"/>
          <w:sz w:val="24"/>
          <w:szCs w:val="24"/>
        </w:rPr>
        <w:t>6.</w:t>
      </w:r>
      <w:r w:rsidR="00B63852" w:rsidRPr="00234FB5">
        <w:rPr>
          <w:rFonts w:asciiTheme="minorEastAsia" w:hAnsiTheme="minorEastAsia" w:cs="Times New Roman" w:hint="eastAsia"/>
          <w:sz w:val="24"/>
          <w:szCs w:val="24"/>
        </w:rPr>
        <w:t>用量</w:t>
      </w:r>
      <w:r w:rsidR="007358A8">
        <w:rPr>
          <w:rFonts w:asciiTheme="minorEastAsia" w:hAnsiTheme="minorEastAsia" w:cs="Times New Roman" w:hint="eastAsia"/>
          <w:sz w:val="24"/>
          <w:szCs w:val="24"/>
        </w:rPr>
        <w:t>较</w:t>
      </w:r>
      <w:r w:rsidR="00B63852" w:rsidRPr="00234FB5">
        <w:rPr>
          <w:rFonts w:asciiTheme="minorEastAsia" w:hAnsiTheme="minorEastAsia" w:cs="Times New Roman" w:hint="eastAsia"/>
          <w:sz w:val="24"/>
          <w:szCs w:val="24"/>
        </w:rPr>
        <w:t>大时</w:t>
      </w:r>
      <w:r w:rsidR="00176A4F" w:rsidRPr="00234FB5">
        <w:rPr>
          <w:rFonts w:asciiTheme="minorEastAsia" w:hAnsiTheme="minorEastAsia" w:cs="Times New Roman" w:hint="eastAsia"/>
          <w:sz w:val="24"/>
          <w:szCs w:val="24"/>
        </w:rPr>
        <w:t>推荐</w:t>
      </w:r>
      <w:r w:rsidR="00B63852" w:rsidRPr="00234FB5">
        <w:rPr>
          <w:rFonts w:asciiTheme="minorEastAsia" w:hAnsiTheme="minorEastAsia" w:cs="Times New Roman" w:hint="eastAsia"/>
          <w:sz w:val="24"/>
          <w:szCs w:val="24"/>
        </w:rPr>
        <w:t>直接</w:t>
      </w:r>
      <w:r w:rsidR="00176A4F" w:rsidRPr="00234FB5">
        <w:rPr>
          <w:rFonts w:asciiTheme="minorEastAsia" w:hAnsiTheme="minorEastAsia" w:cs="Times New Roman" w:hint="eastAsia"/>
          <w:sz w:val="24"/>
          <w:szCs w:val="24"/>
        </w:rPr>
        <w:t>使用</w:t>
      </w:r>
      <w:r w:rsidR="007358A8">
        <w:rPr>
          <w:rFonts w:asciiTheme="minorEastAsia" w:hAnsiTheme="minorEastAsia" w:cs="Times New Roman" w:hint="eastAsia"/>
          <w:sz w:val="24"/>
          <w:szCs w:val="24"/>
        </w:rPr>
        <w:t>干燥洁净的</w:t>
      </w:r>
      <w:r w:rsidR="00B63852" w:rsidRPr="00234FB5">
        <w:rPr>
          <w:rFonts w:asciiTheme="minorEastAsia" w:hAnsiTheme="minorEastAsia" w:cs="Times New Roman" w:hint="eastAsia"/>
          <w:sz w:val="24"/>
          <w:szCs w:val="24"/>
        </w:rPr>
        <w:t>不锈钢导管</w:t>
      </w:r>
      <w:r w:rsidR="00176A4F" w:rsidRPr="00234FB5">
        <w:rPr>
          <w:rFonts w:asciiTheme="minorEastAsia" w:hAnsiTheme="minorEastAsia" w:cs="Times New Roman" w:hint="eastAsia"/>
          <w:sz w:val="24"/>
          <w:szCs w:val="24"/>
        </w:rPr>
        <w:t>通过</w:t>
      </w:r>
      <w:r w:rsidR="007358A8">
        <w:rPr>
          <w:rFonts w:asciiTheme="minorEastAsia" w:hAnsiTheme="minorEastAsia" w:cs="Times New Roman" w:hint="eastAsia"/>
          <w:sz w:val="24"/>
          <w:szCs w:val="24"/>
        </w:rPr>
        <w:t>可控制流速的</w:t>
      </w:r>
      <w:r w:rsidR="00176A4F" w:rsidRPr="00234FB5">
        <w:rPr>
          <w:rFonts w:asciiTheme="minorEastAsia" w:hAnsiTheme="minorEastAsia" w:cs="Times New Roman" w:hint="eastAsia"/>
          <w:sz w:val="24"/>
          <w:szCs w:val="24"/>
        </w:rPr>
        <w:t>合适的</w:t>
      </w:r>
      <w:r w:rsidR="007358A8">
        <w:rPr>
          <w:rFonts w:asciiTheme="minorEastAsia" w:hAnsiTheme="minorEastAsia" w:cs="Times New Roman" w:hint="eastAsia"/>
          <w:sz w:val="24"/>
          <w:szCs w:val="24"/>
        </w:rPr>
        <w:t>惰性气体的微小正</w:t>
      </w:r>
      <w:r w:rsidR="00176A4F" w:rsidRPr="00234FB5">
        <w:rPr>
          <w:rFonts w:asciiTheme="minorEastAsia" w:hAnsiTheme="minorEastAsia" w:cs="Times New Roman" w:hint="eastAsia"/>
          <w:sz w:val="24"/>
          <w:szCs w:val="24"/>
        </w:rPr>
        <w:t>压将丁基锂（尤其是特丁基锂建议这样操作）</w:t>
      </w:r>
      <w:r w:rsidR="007358A8">
        <w:rPr>
          <w:rFonts w:asciiTheme="minorEastAsia" w:hAnsiTheme="minorEastAsia" w:cs="Times New Roman" w:hint="eastAsia"/>
          <w:sz w:val="24"/>
          <w:szCs w:val="24"/>
        </w:rPr>
        <w:t>缓慢地滴加到反应体系中，随时中断的措施是适时的将不锈钢导管从丁基锂液面以下抽到液面以上</w:t>
      </w:r>
      <w:r w:rsidR="00176A4F" w:rsidRPr="00234FB5">
        <w:rPr>
          <w:rFonts w:asciiTheme="minorEastAsia" w:hAnsiTheme="minorEastAsia" w:cs="Times New Roman" w:hint="eastAsia"/>
          <w:sz w:val="24"/>
          <w:szCs w:val="24"/>
        </w:rPr>
        <w:t>。</w:t>
      </w:r>
    </w:p>
    <w:p w:rsidR="00E96505" w:rsidRPr="00234FB5" w:rsidRDefault="00B220D4" w:rsidP="00234FB5">
      <w:pPr>
        <w:spacing w:line="360" w:lineRule="exact"/>
        <w:ind w:firstLineChars="150" w:firstLine="360"/>
        <w:rPr>
          <w:rFonts w:asciiTheme="minorEastAsia" w:hAnsiTheme="minorEastAsia" w:cs="Times New Roman"/>
          <w:sz w:val="24"/>
          <w:szCs w:val="24"/>
        </w:rPr>
      </w:pPr>
      <w:r w:rsidRPr="00234FB5">
        <w:rPr>
          <w:rFonts w:asciiTheme="minorEastAsia" w:hAnsiTheme="minorEastAsia" w:cs="Times New Roman" w:hint="eastAsia"/>
          <w:sz w:val="24"/>
          <w:szCs w:val="24"/>
        </w:rPr>
        <w:t>7.</w:t>
      </w:r>
      <w:r w:rsidR="00E96505" w:rsidRPr="00234FB5">
        <w:rPr>
          <w:rFonts w:asciiTheme="minorEastAsia" w:hAnsiTheme="minorEastAsia" w:cs="Times New Roman" w:hint="eastAsia"/>
          <w:sz w:val="24"/>
          <w:szCs w:val="24"/>
        </w:rPr>
        <w:t>丁基锂的加入速度要严格控制，如天气湿度稍大的话，被冷冻的瓶子暴露在干冰-丙酮浴液面以上的部分其外壁会结很厚的冰霜，基本无法清楚观察反应瓶里反应的快慢情况</w:t>
      </w:r>
      <w:r w:rsidRPr="00234FB5">
        <w:rPr>
          <w:rFonts w:asciiTheme="minorEastAsia" w:hAnsiTheme="minorEastAsia" w:cs="Times New Roman" w:hint="eastAsia"/>
          <w:sz w:val="24"/>
          <w:szCs w:val="24"/>
        </w:rPr>
        <w:t>。</w:t>
      </w:r>
      <w:r w:rsidR="00E96505" w:rsidRPr="00234FB5">
        <w:rPr>
          <w:rFonts w:asciiTheme="minorEastAsia" w:hAnsiTheme="minorEastAsia" w:cs="Times New Roman" w:hint="eastAsia"/>
          <w:sz w:val="24"/>
          <w:szCs w:val="24"/>
        </w:rPr>
        <w:t>有的同学凭干冰-丙酮中干冰气化冒泡的速度推断放热来判断反应的进程</w:t>
      </w:r>
      <w:r w:rsidRPr="00234FB5">
        <w:rPr>
          <w:rFonts w:asciiTheme="minorEastAsia" w:hAnsiTheme="minorEastAsia" w:cs="Times New Roman" w:hint="eastAsia"/>
          <w:sz w:val="24"/>
          <w:szCs w:val="24"/>
        </w:rPr>
        <w:t>会因滞后而失控</w:t>
      </w:r>
      <w:r w:rsidR="00E96505" w:rsidRPr="00234FB5">
        <w:rPr>
          <w:rFonts w:asciiTheme="minorEastAsia" w:hAnsiTheme="minorEastAsia" w:cs="Times New Roman" w:hint="eastAsia"/>
          <w:sz w:val="24"/>
          <w:szCs w:val="24"/>
        </w:rPr>
        <w:t>。</w:t>
      </w:r>
    </w:p>
    <w:p w:rsidR="000A7667" w:rsidRPr="00234FB5" w:rsidRDefault="00234FB5" w:rsidP="00115FDA">
      <w:pPr>
        <w:spacing w:line="360" w:lineRule="exact"/>
        <w:ind w:firstLineChars="150" w:firstLine="360"/>
        <w:rPr>
          <w:rFonts w:asciiTheme="minorEastAsia" w:hAnsiTheme="minorEastAsia" w:cs="Times New Roman"/>
          <w:sz w:val="24"/>
          <w:szCs w:val="24"/>
        </w:rPr>
      </w:pPr>
      <w:r w:rsidRPr="00234FB5">
        <w:rPr>
          <w:rFonts w:asciiTheme="minorEastAsia" w:hAnsiTheme="minorEastAsia" w:cs="Times New Roman" w:hint="eastAsia"/>
          <w:sz w:val="24"/>
          <w:szCs w:val="24"/>
        </w:rPr>
        <w:t>8.</w:t>
      </w:r>
      <w:r w:rsidR="00176A4F" w:rsidRPr="00234FB5">
        <w:rPr>
          <w:rFonts w:asciiTheme="minorEastAsia" w:hAnsiTheme="minorEastAsia" w:cs="Times New Roman"/>
          <w:sz w:val="24"/>
          <w:szCs w:val="24"/>
        </w:rPr>
        <w:t>使用完丁基锂的</w:t>
      </w:r>
      <w:r w:rsidR="00B079B4" w:rsidRPr="00234FB5">
        <w:rPr>
          <w:rFonts w:asciiTheme="minorEastAsia" w:hAnsiTheme="minorEastAsia" w:cs="Times New Roman"/>
          <w:sz w:val="24"/>
          <w:szCs w:val="24"/>
        </w:rPr>
        <w:t>试剂瓶放于指定位置，</w:t>
      </w:r>
      <w:r w:rsidR="002D04E4" w:rsidRPr="00234FB5">
        <w:rPr>
          <w:rFonts w:asciiTheme="minorEastAsia" w:hAnsiTheme="minorEastAsia" w:cs="Times New Roman" w:hint="eastAsia"/>
          <w:sz w:val="24"/>
          <w:szCs w:val="24"/>
        </w:rPr>
        <w:t>集中后和实验室主任</w:t>
      </w:r>
      <w:bookmarkStart w:id="0" w:name="_GoBack"/>
      <w:bookmarkEnd w:id="0"/>
      <w:r w:rsidR="002D04E4" w:rsidRPr="00234FB5">
        <w:rPr>
          <w:rFonts w:asciiTheme="minorEastAsia" w:hAnsiTheme="minorEastAsia" w:cs="Times New Roman" w:hint="eastAsia"/>
          <w:sz w:val="24"/>
          <w:szCs w:val="24"/>
        </w:rPr>
        <w:t>一起到室外</w:t>
      </w:r>
      <w:r w:rsidR="00B079B4" w:rsidRPr="00234FB5">
        <w:rPr>
          <w:rFonts w:asciiTheme="minorEastAsia" w:hAnsiTheme="minorEastAsia" w:cs="Times New Roman"/>
          <w:sz w:val="24"/>
          <w:szCs w:val="24"/>
        </w:rPr>
        <w:t>处理。</w:t>
      </w:r>
    </w:p>
    <w:p w:rsidR="00234FB5" w:rsidRDefault="00234FB5" w:rsidP="00234FB5">
      <w:pPr>
        <w:spacing w:line="276" w:lineRule="auto"/>
        <w:ind w:firstLineChars="200" w:firstLine="480"/>
        <w:rPr>
          <w:rFonts w:ascii="Times New Roman" w:hAnsi="Times New Roman" w:cs="Times New Roman"/>
          <w:sz w:val="24"/>
          <w:szCs w:val="24"/>
        </w:rPr>
      </w:pPr>
    </w:p>
    <w:p w:rsidR="000A7667" w:rsidRPr="00233CBA" w:rsidRDefault="000A7667" w:rsidP="001F57A7">
      <w:pPr>
        <w:pStyle w:val="a3"/>
        <w:spacing w:line="276" w:lineRule="auto"/>
        <w:ind w:firstLineChars="0" w:firstLine="0"/>
        <w:rPr>
          <w:rFonts w:ascii="Times New Roman" w:hAnsi="Times New Roman" w:cs="Times New Roman"/>
          <w:sz w:val="24"/>
          <w:szCs w:val="24"/>
        </w:rPr>
      </w:pPr>
    </w:p>
    <w:sectPr w:rsidR="000A7667" w:rsidRPr="00233CBA" w:rsidSect="001F57A7">
      <w:pgSz w:w="11906" w:h="16838"/>
      <w:pgMar w:top="873" w:right="1644" w:bottom="873"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3B0" w:rsidRDefault="003E13B0" w:rsidP="00233CBA">
      <w:pPr>
        <w:rPr>
          <w:rFonts w:hint="eastAsia"/>
        </w:rPr>
      </w:pPr>
      <w:r>
        <w:separator/>
      </w:r>
    </w:p>
  </w:endnote>
  <w:endnote w:type="continuationSeparator" w:id="1">
    <w:p w:rsidR="003E13B0" w:rsidRDefault="003E13B0" w:rsidP="00233CBA">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3B0" w:rsidRDefault="003E13B0" w:rsidP="00233CBA">
      <w:pPr>
        <w:rPr>
          <w:rFonts w:hint="eastAsia"/>
        </w:rPr>
      </w:pPr>
      <w:r>
        <w:separator/>
      </w:r>
    </w:p>
  </w:footnote>
  <w:footnote w:type="continuationSeparator" w:id="1">
    <w:p w:rsidR="003E13B0" w:rsidRDefault="003E13B0" w:rsidP="00233CBA">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75C16"/>
    <w:multiLevelType w:val="hybridMultilevel"/>
    <w:tmpl w:val="ADE6DC42"/>
    <w:lvl w:ilvl="0" w:tplc="C8B8B0EA">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6E0E74"/>
    <w:multiLevelType w:val="hybridMultilevel"/>
    <w:tmpl w:val="172C5AC0"/>
    <w:lvl w:ilvl="0" w:tplc="61C67ED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CAC02BC"/>
    <w:multiLevelType w:val="hybridMultilevel"/>
    <w:tmpl w:val="2BDABDB4"/>
    <w:lvl w:ilvl="0" w:tplc="85FA5D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3341DB7"/>
    <w:multiLevelType w:val="hybridMultilevel"/>
    <w:tmpl w:val="343C30FE"/>
    <w:lvl w:ilvl="0" w:tplc="F9B08AE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7D61168"/>
    <w:multiLevelType w:val="hybridMultilevel"/>
    <w:tmpl w:val="A016E8A2"/>
    <w:lvl w:ilvl="0" w:tplc="B7F6C79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53C6"/>
    <w:rsid w:val="0000486E"/>
    <w:rsid w:val="00072548"/>
    <w:rsid w:val="000861C1"/>
    <w:rsid w:val="000A6904"/>
    <w:rsid w:val="000A7667"/>
    <w:rsid w:val="000C339E"/>
    <w:rsid w:val="000D36DB"/>
    <w:rsid w:val="000D7D59"/>
    <w:rsid w:val="000E52B6"/>
    <w:rsid w:val="00115FDA"/>
    <w:rsid w:val="00125129"/>
    <w:rsid w:val="00176A4F"/>
    <w:rsid w:val="001A18EF"/>
    <w:rsid w:val="001C2227"/>
    <w:rsid w:val="001D341E"/>
    <w:rsid w:val="001F57A7"/>
    <w:rsid w:val="00233CBA"/>
    <w:rsid w:val="00234FB5"/>
    <w:rsid w:val="002D04E4"/>
    <w:rsid w:val="002D645F"/>
    <w:rsid w:val="002F15FC"/>
    <w:rsid w:val="00380B5E"/>
    <w:rsid w:val="0039151B"/>
    <w:rsid w:val="003A7F20"/>
    <w:rsid w:val="003E13B0"/>
    <w:rsid w:val="0040478D"/>
    <w:rsid w:val="004136BD"/>
    <w:rsid w:val="00423646"/>
    <w:rsid w:val="00474549"/>
    <w:rsid w:val="004A0D02"/>
    <w:rsid w:val="004A18A7"/>
    <w:rsid w:val="0054199E"/>
    <w:rsid w:val="00583420"/>
    <w:rsid w:val="0058643E"/>
    <w:rsid w:val="006158D1"/>
    <w:rsid w:val="00622000"/>
    <w:rsid w:val="00666219"/>
    <w:rsid w:val="006A2507"/>
    <w:rsid w:val="00704156"/>
    <w:rsid w:val="00705012"/>
    <w:rsid w:val="00716CB6"/>
    <w:rsid w:val="007358A8"/>
    <w:rsid w:val="00735933"/>
    <w:rsid w:val="00756BDD"/>
    <w:rsid w:val="0077758E"/>
    <w:rsid w:val="007E30EE"/>
    <w:rsid w:val="008353C6"/>
    <w:rsid w:val="0085583E"/>
    <w:rsid w:val="008751E5"/>
    <w:rsid w:val="0093774D"/>
    <w:rsid w:val="00987A2F"/>
    <w:rsid w:val="0099472F"/>
    <w:rsid w:val="00A1632A"/>
    <w:rsid w:val="00A259E3"/>
    <w:rsid w:val="00A4039C"/>
    <w:rsid w:val="00A77DE7"/>
    <w:rsid w:val="00B079B4"/>
    <w:rsid w:val="00B220D4"/>
    <w:rsid w:val="00B63852"/>
    <w:rsid w:val="00BB05B4"/>
    <w:rsid w:val="00BF41DF"/>
    <w:rsid w:val="00C02CD5"/>
    <w:rsid w:val="00C0449A"/>
    <w:rsid w:val="00C06B2F"/>
    <w:rsid w:val="00C71B8E"/>
    <w:rsid w:val="00C765B1"/>
    <w:rsid w:val="00D0552B"/>
    <w:rsid w:val="00D5700C"/>
    <w:rsid w:val="00D959E9"/>
    <w:rsid w:val="00E0050D"/>
    <w:rsid w:val="00E120CB"/>
    <w:rsid w:val="00E16263"/>
    <w:rsid w:val="00E96505"/>
    <w:rsid w:val="00ED019B"/>
    <w:rsid w:val="00EF0573"/>
    <w:rsid w:val="00F01F8B"/>
    <w:rsid w:val="00F05673"/>
    <w:rsid w:val="00F23958"/>
    <w:rsid w:val="00F23D18"/>
    <w:rsid w:val="00F34A0D"/>
    <w:rsid w:val="00F424AB"/>
    <w:rsid w:val="00F44E50"/>
    <w:rsid w:val="00FE2EEC"/>
    <w:rsid w:val="00FF0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1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EEC"/>
    <w:pPr>
      <w:ind w:firstLineChars="200" w:firstLine="420"/>
    </w:pPr>
  </w:style>
  <w:style w:type="paragraph" w:styleId="a4">
    <w:name w:val="header"/>
    <w:basedOn w:val="a"/>
    <w:link w:val="Char"/>
    <w:uiPriority w:val="99"/>
    <w:semiHidden/>
    <w:unhideWhenUsed/>
    <w:rsid w:val="00233C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33CBA"/>
    <w:rPr>
      <w:sz w:val="18"/>
      <w:szCs w:val="18"/>
    </w:rPr>
  </w:style>
  <w:style w:type="paragraph" w:styleId="a5">
    <w:name w:val="footer"/>
    <w:basedOn w:val="a"/>
    <w:link w:val="Char0"/>
    <w:uiPriority w:val="99"/>
    <w:semiHidden/>
    <w:unhideWhenUsed/>
    <w:rsid w:val="00233CB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33CB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1833</Characters>
  <Application>Microsoft Office Word</Application>
  <DocSecurity>0</DocSecurity>
  <Lines>15</Lines>
  <Paragraphs>4</Paragraphs>
  <ScaleCrop>false</ScaleCrop>
  <Company>peking university</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cp:revision>
  <dcterms:created xsi:type="dcterms:W3CDTF">2015-12-21T01:52:00Z</dcterms:created>
  <dcterms:modified xsi:type="dcterms:W3CDTF">2015-12-21T01:52:00Z</dcterms:modified>
</cp:coreProperties>
</file>