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36" w:rsidRPr="001A4B36" w:rsidRDefault="001A4B36" w:rsidP="001A4B36">
      <w:pPr>
        <w:widowControl/>
        <w:shd w:val="clear" w:color="auto" w:fill="FFFFFF"/>
        <w:spacing w:line="390" w:lineRule="atLeast"/>
        <w:jc w:val="center"/>
        <w:outlineLvl w:val="2"/>
        <w:rPr>
          <w:rFonts w:ascii="微软雅黑" w:eastAsia="微软雅黑" w:hAnsi="微软雅黑" w:cs="宋体"/>
          <w:b/>
          <w:bCs/>
          <w:color w:val="1D1D1D"/>
          <w:kern w:val="0"/>
          <w:sz w:val="27"/>
          <w:szCs w:val="27"/>
        </w:rPr>
      </w:pPr>
      <w:r w:rsidRPr="001A4B36">
        <w:rPr>
          <w:rFonts w:ascii="微软雅黑" w:eastAsia="微软雅黑" w:hAnsi="微软雅黑" w:cs="宋体" w:hint="eastAsia"/>
          <w:b/>
          <w:bCs/>
          <w:color w:val="1D1D1D"/>
          <w:kern w:val="0"/>
          <w:sz w:val="27"/>
          <w:szCs w:val="27"/>
        </w:rPr>
        <w:t>北京大学</w:t>
      </w:r>
      <w:proofErr w:type="gramStart"/>
      <w:r>
        <w:rPr>
          <w:rFonts w:ascii="微软雅黑" w:eastAsia="微软雅黑" w:hAnsi="微软雅黑" w:cs="宋体" w:hint="eastAsia"/>
          <w:b/>
          <w:bCs/>
          <w:color w:val="1D1D1D"/>
          <w:kern w:val="0"/>
          <w:sz w:val="27"/>
          <w:szCs w:val="27"/>
        </w:rPr>
        <w:t>黄建滨</w:t>
      </w:r>
      <w:proofErr w:type="gramEnd"/>
      <w:r w:rsidR="00B2131D">
        <w:rPr>
          <w:rFonts w:ascii="微软雅黑" w:eastAsia="微软雅黑" w:hAnsi="微软雅黑" w:cs="宋体" w:hint="eastAsia"/>
          <w:b/>
          <w:bCs/>
          <w:color w:val="1D1D1D"/>
          <w:kern w:val="0"/>
          <w:sz w:val="27"/>
          <w:szCs w:val="27"/>
        </w:rPr>
        <w:t>-</w:t>
      </w:r>
      <w:r>
        <w:rPr>
          <w:rFonts w:ascii="微软雅黑" w:eastAsia="微软雅黑" w:hAnsi="微软雅黑" w:cs="宋体" w:hint="eastAsia"/>
          <w:b/>
          <w:bCs/>
          <w:color w:val="1D1D1D"/>
          <w:kern w:val="0"/>
          <w:sz w:val="27"/>
          <w:szCs w:val="27"/>
        </w:rPr>
        <w:t>阎云</w:t>
      </w:r>
      <w:r w:rsidRPr="001A4B36">
        <w:rPr>
          <w:rFonts w:ascii="微软雅黑" w:eastAsia="微软雅黑" w:hAnsi="微软雅黑" w:cs="宋体" w:hint="eastAsia"/>
          <w:b/>
          <w:bCs/>
          <w:color w:val="1D1D1D"/>
          <w:kern w:val="0"/>
          <w:sz w:val="27"/>
          <w:szCs w:val="27"/>
        </w:rPr>
        <w:t>课题组博士后招聘启事</w:t>
      </w:r>
    </w:p>
    <w:p w:rsidR="006B4642" w:rsidRPr="001A4B36" w:rsidRDefault="006B4642" w:rsidP="00295F3E">
      <w:pPr>
        <w:jc w:val="center"/>
      </w:pPr>
    </w:p>
    <w:p w:rsidR="00295F3E" w:rsidRDefault="00295F3E" w:rsidP="00295F3E">
      <w:pPr>
        <w:ind w:firstLineChars="200" w:firstLine="560"/>
        <w:jc w:val="left"/>
      </w:pPr>
      <w:r>
        <w:rPr>
          <w:rFonts w:ascii="微软雅黑" w:eastAsia="微软雅黑" w:hAnsi="微软雅黑" w:hint="eastAsia"/>
          <w:color w:val="3A3A3A"/>
          <w:sz w:val="28"/>
          <w:szCs w:val="28"/>
          <w:shd w:val="clear" w:color="auto" w:fill="FFFFFF"/>
        </w:rPr>
        <w:t>北京大学化学与分子工程学院</w:t>
      </w:r>
      <w:proofErr w:type="gramStart"/>
      <w:r>
        <w:rPr>
          <w:rFonts w:ascii="微软雅黑" w:eastAsia="微软雅黑" w:hAnsi="微软雅黑" w:hint="eastAsia"/>
          <w:color w:val="3A3A3A"/>
          <w:sz w:val="28"/>
          <w:szCs w:val="28"/>
          <w:shd w:val="clear" w:color="auto" w:fill="FFFFFF"/>
        </w:rPr>
        <w:t>黄建滨</w:t>
      </w:r>
      <w:proofErr w:type="gramEnd"/>
      <w:r w:rsidR="00B2131D">
        <w:rPr>
          <w:rFonts w:ascii="微软雅黑" w:eastAsia="微软雅黑" w:hAnsi="微软雅黑" w:hint="eastAsia"/>
          <w:color w:val="3A3A3A"/>
          <w:sz w:val="28"/>
          <w:szCs w:val="28"/>
          <w:shd w:val="clear" w:color="auto" w:fill="FFFFFF"/>
        </w:rPr>
        <w:t>-</w:t>
      </w:r>
      <w:r w:rsidR="001A4B36">
        <w:rPr>
          <w:rFonts w:ascii="微软雅黑" w:eastAsia="微软雅黑" w:hAnsi="微软雅黑" w:hint="eastAsia"/>
          <w:color w:val="3A3A3A"/>
          <w:sz w:val="28"/>
          <w:szCs w:val="28"/>
          <w:shd w:val="clear" w:color="auto" w:fill="FFFFFF"/>
        </w:rPr>
        <w:t>阎云</w:t>
      </w:r>
      <w:r>
        <w:rPr>
          <w:rFonts w:ascii="微软雅黑" w:eastAsia="微软雅黑" w:hAnsi="微软雅黑" w:hint="eastAsia"/>
          <w:color w:val="3A3A3A"/>
          <w:sz w:val="28"/>
          <w:szCs w:val="28"/>
          <w:shd w:val="clear" w:color="auto" w:fill="FFFFFF"/>
        </w:rPr>
        <w:t>课题组围绕</w:t>
      </w:r>
      <w:proofErr w:type="gramStart"/>
      <w:r>
        <w:rPr>
          <w:rFonts w:ascii="微软雅黑" w:eastAsia="微软雅黑" w:hAnsi="微软雅黑" w:hint="eastAsia"/>
          <w:color w:val="3A3A3A"/>
          <w:sz w:val="28"/>
          <w:szCs w:val="28"/>
          <w:shd w:val="clear" w:color="auto" w:fill="FFFFFF"/>
        </w:rPr>
        <w:t>两亲分子</w:t>
      </w:r>
      <w:proofErr w:type="gramEnd"/>
      <w:r>
        <w:rPr>
          <w:rFonts w:ascii="微软雅黑" w:eastAsia="微软雅黑" w:hAnsi="微软雅黑" w:hint="eastAsia"/>
          <w:color w:val="3A3A3A"/>
          <w:sz w:val="28"/>
          <w:szCs w:val="28"/>
          <w:shd w:val="clear" w:color="auto" w:fill="FFFFFF"/>
        </w:rPr>
        <w:t>有序组合体，</w:t>
      </w:r>
      <w:r w:rsidRPr="00295F3E">
        <w:rPr>
          <w:rFonts w:ascii="微软雅黑" w:eastAsia="微软雅黑" w:hAnsi="微软雅黑" w:hint="eastAsia"/>
          <w:color w:val="3A3A3A"/>
          <w:sz w:val="28"/>
          <w:szCs w:val="28"/>
          <w:shd w:val="clear" w:color="auto" w:fill="FFFFFF"/>
        </w:rPr>
        <w:t>采用相应的实验和理论研究方法，了解多种类分子间作用力在有序结构分子聚集体形</w:t>
      </w:r>
      <w:proofErr w:type="gramStart"/>
      <w:r w:rsidRPr="00295F3E">
        <w:rPr>
          <w:rFonts w:ascii="微软雅黑" w:eastAsia="微软雅黑" w:hAnsi="微软雅黑" w:hint="eastAsia"/>
          <w:color w:val="3A3A3A"/>
          <w:sz w:val="28"/>
          <w:szCs w:val="28"/>
          <w:shd w:val="clear" w:color="auto" w:fill="FFFFFF"/>
        </w:rPr>
        <w:t>成过程</w:t>
      </w:r>
      <w:proofErr w:type="gramEnd"/>
      <w:r w:rsidRPr="00295F3E">
        <w:rPr>
          <w:rFonts w:ascii="微软雅黑" w:eastAsia="微软雅黑" w:hAnsi="微软雅黑" w:hint="eastAsia"/>
          <w:color w:val="3A3A3A"/>
          <w:sz w:val="28"/>
          <w:szCs w:val="28"/>
          <w:shd w:val="clear" w:color="auto" w:fill="FFFFFF"/>
        </w:rPr>
        <w:t>中的作用机制及协同效</w:t>
      </w:r>
      <w:r>
        <w:rPr>
          <w:rFonts w:ascii="微软雅黑" w:eastAsia="微软雅黑" w:hAnsi="微软雅黑" w:hint="eastAsia"/>
          <w:color w:val="3A3A3A"/>
          <w:sz w:val="28"/>
          <w:szCs w:val="28"/>
          <w:shd w:val="clear" w:color="auto" w:fill="FFFFFF"/>
        </w:rPr>
        <w:t>应，</w:t>
      </w:r>
      <w:r w:rsidR="001A4B36" w:rsidRPr="001A4B36">
        <w:rPr>
          <w:rFonts w:ascii="微软雅黑" w:eastAsia="微软雅黑" w:hAnsi="微软雅黑" w:hint="eastAsia"/>
          <w:color w:val="3A3A3A"/>
          <w:sz w:val="28"/>
          <w:szCs w:val="28"/>
          <w:shd w:val="clear" w:color="auto" w:fill="FFFFFF"/>
        </w:rPr>
        <w:t>揭示其推动有序结构分子组合体形成的本质。</w:t>
      </w:r>
      <w:r>
        <w:rPr>
          <w:rFonts w:ascii="微软雅黑" w:eastAsia="微软雅黑" w:hAnsi="微软雅黑" w:hint="eastAsia"/>
          <w:color w:val="3A3A3A"/>
          <w:sz w:val="28"/>
          <w:szCs w:val="28"/>
          <w:shd w:val="clear" w:color="auto" w:fill="FFFFFF"/>
        </w:rPr>
        <w:t>现根据发展需要，长期诚招博士后。具体要求如下：</w:t>
      </w:r>
      <w:bookmarkStart w:id="0" w:name="_GoBack"/>
      <w:bookmarkEnd w:id="0"/>
    </w:p>
    <w:tbl>
      <w:tblPr>
        <w:tblpPr w:leftFromText="180" w:rightFromText="180" w:vertAnchor="text" w:horzAnchor="margin" w:tblpXSpec="center" w:tblpY="55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908"/>
        <w:gridCol w:w="1778"/>
        <w:gridCol w:w="3329"/>
      </w:tblGrid>
      <w:tr w:rsidR="001A4B36" w:rsidRPr="00295F3E" w:rsidTr="001A4B36">
        <w:trPr>
          <w:trHeight w:val="420"/>
        </w:trPr>
        <w:tc>
          <w:tcPr>
            <w:tcW w:w="76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2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北京大学化学与分子工程学院</w:t>
            </w:r>
            <w:proofErr w:type="gramStart"/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黄建滨</w:t>
            </w:r>
            <w:proofErr w:type="gramEnd"/>
            <w:r w:rsidR="00B2131D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-</w:t>
            </w: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阎云课题组</w:t>
            </w:r>
          </w:p>
        </w:tc>
      </w:tr>
      <w:tr w:rsidR="001A4B36" w:rsidRPr="00295F3E" w:rsidTr="001A4B36">
        <w:trPr>
          <w:trHeight w:val="345"/>
        </w:trPr>
        <w:tc>
          <w:tcPr>
            <w:tcW w:w="76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238" w:type="pct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博士后</w:t>
            </w:r>
          </w:p>
        </w:tc>
      </w:tr>
      <w:tr w:rsidR="001A4B36" w:rsidRPr="00295F3E" w:rsidTr="001A4B36">
        <w:trPr>
          <w:trHeight w:val="390"/>
        </w:trPr>
        <w:tc>
          <w:tcPr>
            <w:tcW w:w="76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4238" w:type="pct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科研</w:t>
            </w:r>
          </w:p>
        </w:tc>
      </w:tr>
      <w:tr w:rsidR="001A4B36" w:rsidRPr="00295F3E" w:rsidTr="001A4B36">
        <w:trPr>
          <w:trHeight w:val="375"/>
        </w:trPr>
        <w:tc>
          <w:tcPr>
            <w:tcW w:w="76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招聘范围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社会招聘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2人</w:t>
            </w:r>
          </w:p>
        </w:tc>
      </w:tr>
      <w:tr w:rsidR="001A4B36" w:rsidRPr="00295F3E" w:rsidTr="001A4B36">
        <w:trPr>
          <w:trHeight w:val="1275"/>
        </w:trPr>
        <w:tc>
          <w:tcPr>
            <w:tcW w:w="76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4238" w:type="pct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3E" w:rsidRPr="00295F3E" w:rsidRDefault="00295F3E" w:rsidP="00295F3E">
            <w:pPr>
              <w:widowControl/>
              <w:jc w:val="left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1.分子自组装方法学</w:t>
            </w:r>
          </w:p>
          <w:p w:rsidR="00295F3E" w:rsidRPr="00295F3E" w:rsidRDefault="00295F3E" w:rsidP="00295F3E">
            <w:pPr>
              <w:widowControl/>
              <w:jc w:val="left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2.胶体与界面化学</w:t>
            </w:r>
          </w:p>
        </w:tc>
      </w:tr>
      <w:tr w:rsidR="001A4B36" w:rsidRPr="00295F3E" w:rsidTr="001A4B36">
        <w:trPr>
          <w:trHeight w:val="1830"/>
        </w:trPr>
        <w:tc>
          <w:tcPr>
            <w:tcW w:w="76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应聘条件</w:t>
            </w:r>
          </w:p>
        </w:tc>
        <w:tc>
          <w:tcPr>
            <w:tcW w:w="4238" w:type="pct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3E" w:rsidRPr="00295F3E" w:rsidRDefault="00295F3E" w:rsidP="00295F3E">
            <w:pPr>
              <w:widowControl/>
              <w:jc w:val="left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1.对分子自组装研究有浓厚的兴趣。</w:t>
            </w:r>
          </w:p>
          <w:p w:rsidR="00295F3E" w:rsidRPr="00295F3E" w:rsidRDefault="00295F3E" w:rsidP="00295F3E">
            <w:pPr>
              <w:widowControl/>
              <w:jc w:val="left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2.应具有博士学位，具有纳米材料合成、发光材料研究、胶体与界面化学、表面活性剂、高分子物理化学、分子自组装等研究经历者优先考虑。</w:t>
            </w:r>
          </w:p>
          <w:p w:rsidR="00295F3E" w:rsidRPr="00295F3E" w:rsidRDefault="00295F3E" w:rsidP="00295F3E">
            <w:pPr>
              <w:widowControl/>
              <w:jc w:val="left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3.具有积极向上的工作热情、良好的学术道德和团队合作精神。</w:t>
            </w:r>
          </w:p>
          <w:p w:rsidR="00295F3E" w:rsidRPr="00295F3E" w:rsidRDefault="00295F3E" w:rsidP="00295F3E">
            <w:pPr>
              <w:widowControl/>
              <w:jc w:val="left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4.具有良好的英语读写能力，能熟练阅读英文资料与文献。</w:t>
            </w:r>
          </w:p>
        </w:tc>
      </w:tr>
      <w:tr w:rsidR="001A4B36" w:rsidRPr="00295F3E" w:rsidTr="001A4B36">
        <w:trPr>
          <w:trHeight w:val="315"/>
        </w:trPr>
        <w:tc>
          <w:tcPr>
            <w:tcW w:w="76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岗位待遇</w:t>
            </w:r>
          </w:p>
        </w:tc>
        <w:tc>
          <w:tcPr>
            <w:tcW w:w="4238" w:type="pct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本岗位遵从北京大学博士后人才引进办法，为应聘者提供一流的科研条件，待遇从优。</w:t>
            </w:r>
          </w:p>
        </w:tc>
      </w:tr>
      <w:tr w:rsidR="001A4B36" w:rsidRPr="00295F3E" w:rsidTr="001A4B36">
        <w:trPr>
          <w:trHeight w:val="1005"/>
        </w:trPr>
        <w:tc>
          <w:tcPr>
            <w:tcW w:w="76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lastRenderedPageBreak/>
              <w:t>应聘程序</w:t>
            </w:r>
          </w:p>
        </w:tc>
        <w:tc>
          <w:tcPr>
            <w:tcW w:w="4238" w:type="pct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发送个人申请；面试</w:t>
            </w:r>
          </w:p>
        </w:tc>
      </w:tr>
      <w:tr w:rsidR="001A4B36" w:rsidRPr="00295F3E" w:rsidTr="001A4B36">
        <w:trPr>
          <w:trHeight w:val="720"/>
        </w:trPr>
        <w:tc>
          <w:tcPr>
            <w:tcW w:w="76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应聘材料</w:t>
            </w:r>
          </w:p>
        </w:tc>
        <w:tc>
          <w:tcPr>
            <w:tcW w:w="4238" w:type="pct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个人简历（包括教育背景、工作经历、代表性论文及获奖情况）专家推荐信两封，其中一份必为导师推荐信</w:t>
            </w:r>
          </w:p>
        </w:tc>
      </w:tr>
      <w:tr w:rsidR="001A4B36" w:rsidRPr="00295F3E" w:rsidTr="001A4B36">
        <w:trPr>
          <w:trHeight w:val="2355"/>
        </w:trPr>
        <w:tc>
          <w:tcPr>
            <w:tcW w:w="76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238" w:type="pct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3E" w:rsidRPr="00295F3E" w:rsidRDefault="008D2F66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hyperlink r:id="rId6" w:history="1">
              <w:r w:rsidR="00295F3E" w:rsidRPr="00295F3E">
                <w:rPr>
                  <w:rFonts w:ascii="微软雅黑" w:eastAsia="微软雅黑" w:hAnsi="微软雅黑" w:cs="宋体" w:hint="eastAsia"/>
                  <w:color w:val="131313"/>
                  <w:kern w:val="0"/>
                  <w:sz w:val="24"/>
                  <w:szCs w:val="24"/>
                  <w:u w:val="single"/>
                </w:rPr>
                <w:t>yunyan@pku.edu.cn</w:t>
              </w:r>
            </w:hyperlink>
          </w:p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010-62765058</w:t>
            </w:r>
          </w:p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导师主页：</w:t>
            </w:r>
            <w:hyperlink r:id="rId7" w:history="1">
              <w:r w:rsidRPr="00295F3E">
                <w:rPr>
                  <w:rFonts w:ascii="微软雅黑" w:eastAsia="微软雅黑" w:hAnsi="微软雅黑" w:cs="宋体" w:hint="eastAsia"/>
                  <w:color w:val="131313"/>
                  <w:kern w:val="0"/>
                  <w:sz w:val="24"/>
                  <w:szCs w:val="24"/>
                  <w:u w:val="single"/>
                </w:rPr>
                <w:t>http://www.chem.pku.edu.cn/huangjb/</w:t>
              </w:r>
            </w:hyperlink>
          </w:p>
          <w:p w:rsidR="00295F3E" w:rsidRPr="00295F3E" w:rsidRDefault="00295F3E" w:rsidP="00295F3E">
            <w:pPr>
              <w:widowControl/>
              <w:jc w:val="center"/>
              <w:rPr>
                <w:rFonts w:ascii="微软雅黑" w:eastAsia="微软雅黑" w:hAnsi="微软雅黑" w:cs="宋体"/>
                <w:color w:val="3A3A3A"/>
                <w:kern w:val="0"/>
                <w:szCs w:val="21"/>
              </w:rPr>
            </w:pPr>
            <w:r w:rsidRPr="00295F3E">
              <w:rPr>
                <w:rFonts w:ascii="微软雅黑" w:eastAsia="微软雅黑" w:hAnsi="微软雅黑" w:cs="宋体" w:hint="eastAsia"/>
                <w:color w:val="3A3A3A"/>
                <w:kern w:val="0"/>
                <w:sz w:val="24"/>
                <w:szCs w:val="24"/>
              </w:rPr>
              <w:t>http://www.chem.pku.edu.cn/szll/zzjs/wlhxyjs1/97116.htm</w:t>
            </w:r>
          </w:p>
        </w:tc>
      </w:tr>
    </w:tbl>
    <w:p w:rsidR="00295F3E" w:rsidRDefault="00295F3E" w:rsidP="00295F3E">
      <w:pPr>
        <w:jc w:val="center"/>
      </w:pPr>
    </w:p>
    <w:p w:rsidR="00295F3E" w:rsidRDefault="00295F3E" w:rsidP="00295F3E">
      <w:pPr>
        <w:jc w:val="center"/>
      </w:pPr>
    </w:p>
    <w:p w:rsidR="00295F3E" w:rsidRDefault="00295F3E" w:rsidP="00295F3E">
      <w:pPr>
        <w:jc w:val="center"/>
      </w:pPr>
    </w:p>
    <w:sectPr w:rsidR="00295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66" w:rsidRDefault="008D2F66" w:rsidP="00B2131D">
      <w:r>
        <w:separator/>
      </w:r>
    </w:p>
  </w:endnote>
  <w:endnote w:type="continuationSeparator" w:id="0">
    <w:p w:rsidR="008D2F66" w:rsidRDefault="008D2F66" w:rsidP="00B2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66" w:rsidRDefault="008D2F66" w:rsidP="00B2131D">
      <w:r>
        <w:separator/>
      </w:r>
    </w:p>
  </w:footnote>
  <w:footnote w:type="continuationSeparator" w:id="0">
    <w:p w:rsidR="008D2F66" w:rsidRDefault="008D2F66" w:rsidP="00B2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3E"/>
    <w:rsid w:val="001A4B36"/>
    <w:rsid w:val="00295F3E"/>
    <w:rsid w:val="006B4642"/>
    <w:rsid w:val="008D2F66"/>
    <w:rsid w:val="00B2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48061"/>
  <w15:chartTrackingRefBased/>
  <w15:docId w15:val="{40803BA4-C938-4A26-A935-D4B9CD21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A4B3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F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5F3E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1A4B36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B21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131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1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13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m.pku.edu.cn/huangj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ean4919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维琳</dc:creator>
  <cp:keywords/>
  <dc:description/>
  <cp:lastModifiedBy>Willing</cp:lastModifiedBy>
  <cp:revision>2</cp:revision>
  <dcterms:created xsi:type="dcterms:W3CDTF">2019-09-23T11:54:00Z</dcterms:created>
  <dcterms:modified xsi:type="dcterms:W3CDTF">2021-06-07T10:36:00Z</dcterms:modified>
</cp:coreProperties>
</file>